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E08F9" w14:textId="2CB7EE22" w:rsidR="000428BA" w:rsidRPr="000428BA" w:rsidRDefault="000428BA" w:rsidP="000428BA">
      <w:pPr>
        <w:spacing w:after="0" w:line="240" w:lineRule="auto"/>
        <w:jc w:val="center"/>
        <w:rPr>
          <w:rFonts w:ascii="Arial" w:eastAsia="Times New Roman" w:hAnsi="Arial" w:cs="Arial"/>
          <w:b/>
          <w:sz w:val="28"/>
          <w:szCs w:val="28"/>
        </w:rPr>
      </w:pPr>
      <w:r w:rsidRPr="000428BA">
        <w:rPr>
          <w:rFonts w:ascii="Arial" w:eastAsia="Times New Roman" w:hAnsi="Arial" w:cs="Arial"/>
          <w:b/>
          <w:sz w:val="28"/>
          <w:szCs w:val="28"/>
        </w:rPr>
        <w:t>Request for Proposal</w:t>
      </w:r>
    </w:p>
    <w:p w14:paraId="1C9B24F5" w14:textId="77777777" w:rsidR="000428BA" w:rsidRPr="000428BA" w:rsidRDefault="000428BA" w:rsidP="000428BA">
      <w:pPr>
        <w:spacing w:after="0" w:line="240" w:lineRule="auto"/>
        <w:jc w:val="center"/>
        <w:rPr>
          <w:rFonts w:ascii="Arial" w:eastAsia="Times New Roman" w:hAnsi="Arial" w:cs="Arial"/>
          <w:b/>
          <w:sz w:val="24"/>
          <w:szCs w:val="24"/>
        </w:rPr>
      </w:pPr>
    </w:p>
    <w:p w14:paraId="617AC911" w14:textId="175C7A3D" w:rsidR="000428BA" w:rsidRDefault="00B80931" w:rsidP="00340F1C">
      <w:pPr>
        <w:spacing w:after="0" w:line="240" w:lineRule="auto"/>
        <w:jc w:val="both"/>
        <w:rPr>
          <w:rFonts w:ascii="Arial" w:eastAsia="Times New Roman" w:hAnsi="Arial" w:cs="Arial"/>
          <w:sz w:val="24"/>
          <w:szCs w:val="24"/>
        </w:rPr>
      </w:pPr>
      <w:r w:rsidRPr="00B80931">
        <w:rPr>
          <w:rFonts w:ascii="Arial" w:eastAsia="Times New Roman" w:hAnsi="Arial" w:cs="Arial"/>
          <w:sz w:val="24"/>
          <w:szCs w:val="24"/>
        </w:rPr>
        <w:t>The North Carolina Sheriffs’ Association is the statewide</w:t>
      </w:r>
      <w:r>
        <w:rPr>
          <w:rFonts w:ascii="Arial" w:eastAsia="Times New Roman" w:hAnsi="Arial" w:cs="Arial"/>
          <w:sz w:val="24"/>
          <w:szCs w:val="24"/>
        </w:rPr>
        <w:t xml:space="preserve"> </w:t>
      </w:r>
      <w:r w:rsidR="00810AF2">
        <w:rPr>
          <w:rFonts w:ascii="Arial" w:eastAsia="Times New Roman" w:hAnsi="Arial" w:cs="Arial"/>
          <w:sz w:val="24"/>
          <w:szCs w:val="24"/>
        </w:rPr>
        <w:t>n</w:t>
      </w:r>
      <w:r>
        <w:rPr>
          <w:rFonts w:ascii="Arial" w:eastAsia="Times New Roman" w:hAnsi="Arial" w:cs="Arial"/>
          <w:sz w:val="24"/>
          <w:szCs w:val="24"/>
        </w:rPr>
        <w:t>on-profit</w:t>
      </w:r>
      <w:r w:rsidRPr="00B80931">
        <w:rPr>
          <w:rFonts w:ascii="Arial" w:eastAsia="Times New Roman" w:hAnsi="Arial" w:cs="Arial"/>
          <w:sz w:val="24"/>
          <w:szCs w:val="24"/>
        </w:rPr>
        <w:t xml:space="preserve"> organization of our </w:t>
      </w:r>
      <w:r w:rsidR="00810AF2">
        <w:rPr>
          <w:rFonts w:ascii="Arial" w:eastAsia="Times New Roman" w:hAnsi="Arial" w:cs="Arial"/>
          <w:sz w:val="24"/>
          <w:szCs w:val="24"/>
        </w:rPr>
        <w:t>S</w:t>
      </w:r>
      <w:r w:rsidRPr="00B80931">
        <w:rPr>
          <w:rFonts w:ascii="Arial" w:eastAsia="Times New Roman" w:hAnsi="Arial" w:cs="Arial"/>
          <w:sz w:val="24"/>
          <w:szCs w:val="24"/>
        </w:rPr>
        <w:t xml:space="preserve">tate’s 100 </w:t>
      </w:r>
      <w:r w:rsidR="00810AF2">
        <w:rPr>
          <w:rFonts w:ascii="Arial" w:eastAsia="Times New Roman" w:hAnsi="Arial" w:cs="Arial"/>
          <w:sz w:val="24"/>
          <w:szCs w:val="24"/>
        </w:rPr>
        <w:t>s</w:t>
      </w:r>
      <w:r w:rsidRPr="00B80931">
        <w:rPr>
          <w:rFonts w:ascii="Arial" w:eastAsia="Times New Roman" w:hAnsi="Arial" w:cs="Arial"/>
          <w:sz w:val="24"/>
          <w:szCs w:val="24"/>
        </w:rPr>
        <w:t xml:space="preserve">heriffs. Through their Association, the </w:t>
      </w:r>
      <w:r w:rsidR="00810AF2">
        <w:rPr>
          <w:rFonts w:ascii="Arial" w:eastAsia="Times New Roman" w:hAnsi="Arial" w:cs="Arial"/>
          <w:sz w:val="24"/>
          <w:szCs w:val="24"/>
        </w:rPr>
        <w:t>s</w:t>
      </w:r>
      <w:r w:rsidRPr="00B80931">
        <w:rPr>
          <w:rFonts w:ascii="Arial" w:eastAsia="Times New Roman" w:hAnsi="Arial" w:cs="Arial"/>
          <w:sz w:val="24"/>
          <w:szCs w:val="24"/>
        </w:rPr>
        <w:t>heriffs work to strengthen the professional law enforcement services their offices provide to the people of North Carolina.</w:t>
      </w:r>
    </w:p>
    <w:p w14:paraId="67510F44" w14:textId="77777777" w:rsidR="00B80931" w:rsidRPr="000428BA" w:rsidRDefault="00B80931" w:rsidP="000428BA">
      <w:pPr>
        <w:spacing w:after="0" w:line="240" w:lineRule="auto"/>
        <w:rPr>
          <w:rFonts w:ascii="Arial" w:eastAsia="Times New Roman" w:hAnsi="Arial" w:cs="Arial"/>
          <w:sz w:val="24"/>
          <w:szCs w:val="24"/>
        </w:rPr>
      </w:pPr>
    </w:p>
    <w:p w14:paraId="3E807821" w14:textId="77777777" w:rsidR="000428BA" w:rsidRPr="000428BA" w:rsidRDefault="000428BA" w:rsidP="000428BA">
      <w:pPr>
        <w:spacing w:after="0" w:line="240" w:lineRule="auto"/>
        <w:rPr>
          <w:rFonts w:ascii="Arial" w:eastAsia="Times New Roman" w:hAnsi="Arial" w:cs="Arial"/>
          <w:b/>
          <w:sz w:val="24"/>
          <w:szCs w:val="24"/>
        </w:rPr>
      </w:pPr>
      <w:r w:rsidRPr="000428BA">
        <w:rPr>
          <w:rFonts w:ascii="Arial" w:eastAsia="Times New Roman" w:hAnsi="Arial" w:cs="Arial"/>
          <w:b/>
          <w:sz w:val="24"/>
          <w:szCs w:val="24"/>
        </w:rPr>
        <w:t>Funding Opportunities</w:t>
      </w:r>
    </w:p>
    <w:p w14:paraId="3B7FCD9C" w14:textId="77777777" w:rsidR="00B80931" w:rsidRDefault="00B80931" w:rsidP="00B80931">
      <w:pPr>
        <w:spacing w:after="0" w:line="240" w:lineRule="auto"/>
        <w:ind w:firstLine="720"/>
        <w:rPr>
          <w:rFonts w:ascii="Arial" w:eastAsia="Times New Roman" w:hAnsi="Arial" w:cs="Arial"/>
          <w:sz w:val="24"/>
          <w:szCs w:val="24"/>
        </w:rPr>
      </w:pPr>
    </w:p>
    <w:p w14:paraId="6EFE888F" w14:textId="4F6A453A" w:rsidR="000428BA" w:rsidRPr="000428BA" w:rsidRDefault="00B80931" w:rsidP="00340F1C">
      <w:pPr>
        <w:spacing w:after="0" w:line="240" w:lineRule="auto"/>
        <w:jc w:val="both"/>
        <w:rPr>
          <w:rFonts w:ascii="Arial" w:eastAsia="Times New Roman" w:hAnsi="Arial" w:cs="Arial"/>
          <w:sz w:val="24"/>
          <w:szCs w:val="24"/>
        </w:rPr>
      </w:pPr>
      <w:r w:rsidRPr="00B80931">
        <w:rPr>
          <w:rFonts w:ascii="Arial" w:eastAsia="Times New Roman" w:hAnsi="Arial" w:cs="Arial"/>
          <w:sz w:val="24"/>
          <w:szCs w:val="24"/>
        </w:rPr>
        <w:t xml:space="preserve">The 2018 North Carolina </w:t>
      </w:r>
      <w:r w:rsidR="00810AF2">
        <w:rPr>
          <w:rFonts w:ascii="Arial" w:eastAsia="Times New Roman" w:hAnsi="Arial" w:cs="Arial"/>
          <w:sz w:val="24"/>
          <w:szCs w:val="24"/>
        </w:rPr>
        <w:t>S</w:t>
      </w:r>
      <w:r w:rsidRPr="00B80931">
        <w:rPr>
          <w:rFonts w:ascii="Arial" w:eastAsia="Times New Roman" w:hAnsi="Arial" w:cs="Arial"/>
          <w:sz w:val="24"/>
          <w:szCs w:val="24"/>
        </w:rPr>
        <w:t>tate budget</w:t>
      </w:r>
      <w:r w:rsidR="00EE05C9">
        <w:rPr>
          <w:rFonts w:ascii="Arial" w:eastAsia="Times New Roman" w:hAnsi="Arial" w:cs="Arial"/>
          <w:sz w:val="24"/>
          <w:szCs w:val="24"/>
        </w:rPr>
        <w:t xml:space="preserve"> (S.L. 2018-5, at pp. 144-145)</w:t>
      </w:r>
      <w:r w:rsidRPr="00B80931">
        <w:rPr>
          <w:rFonts w:ascii="Arial" w:eastAsia="Times New Roman" w:hAnsi="Arial" w:cs="Arial"/>
          <w:sz w:val="24"/>
          <w:szCs w:val="24"/>
        </w:rPr>
        <w:t xml:space="preserve"> provides $500,000 to the North Carolina Sheriffs’ Association to be used to “provide grants to implement a statewide sex offender database that connects all 100 counties and allows for robust data entry and retrieval at the local level.”</w:t>
      </w:r>
    </w:p>
    <w:p w14:paraId="35C9BCD4" w14:textId="77777777" w:rsidR="000428BA" w:rsidRPr="000428BA" w:rsidRDefault="000428BA" w:rsidP="000428BA">
      <w:pPr>
        <w:spacing w:after="0" w:line="240" w:lineRule="auto"/>
        <w:ind w:left="720"/>
        <w:rPr>
          <w:rFonts w:ascii="Arial" w:eastAsia="Times New Roman" w:hAnsi="Arial" w:cs="Arial"/>
          <w:sz w:val="24"/>
          <w:szCs w:val="24"/>
        </w:rPr>
      </w:pPr>
    </w:p>
    <w:p w14:paraId="175DD3A1" w14:textId="77777777" w:rsidR="000428BA" w:rsidRPr="000428BA" w:rsidRDefault="000428BA" w:rsidP="000428BA">
      <w:pPr>
        <w:spacing w:after="0" w:line="240" w:lineRule="auto"/>
        <w:rPr>
          <w:rFonts w:ascii="Arial" w:eastAsia="Times New Roman" w:hAnsi="Arial" w:cs="Arial"/>
          <w:b/>
          <w:sz w:val="24"/>
          <w:szCs w:val="24"/>
        </w:rPr>
      </w:pPr>
    </w:p>
    <w:p w14:paraId="058C8D53" w14:textId="77777777" w:rsidR="000428BA" w:rsidRPr="000428BA" w:rsidRDefault="000428BA" w:rsidP="000428BA">
      <w:pPr>
        <w:spacing w:after="0" w:line="240" w:lineRule="auto"/>
        <w:jc w:val="center"/>
        <w:rPr>
          <w:rFonts w:ascii="Arial" w:eastAsia="Times New Roman" w:hAnsi="Arial" w:cs="Arial"/>
          <w:b/>
          <w:sz w:val="24"/>
          <w:szCs w:val="24"/>
        </w:rPr>
      </w:pPr>
      <w:r w:rsidRPr="000428BA">
        <w:rPr>
          <w:rFonts w:ascii="Arial" w:eastAsia="Times New Roman" w:hAnsi="Arial" w:cs="Arial"/>
          <w:b/>
          <w:sz w:val="24"/>
          <w:szCs w:val="24"/>
        </w:rPr>
        <w:t>Important Dates</w:t>
      </w:r>
    </w:p>
    <w:p w14:paraId="7C1667B7" w14:textId="77777777" w:rsidR="000428BA" w:rsidRPr="000428BA" w:rsidRDefault="000428BA" w:rsidP="000428BA">
      <w:pPr>
        <w:spacing w:after="0" w:line="240" w:lineRule="auto"/>
        <w:jc w:val="center"/>
        <w:rPr>
          <w:rFonts w:ascii="Arial" w:eastAsia="Times New Roman" w:hAnsi="Arial" w:cs="Arial"/>
          <w:b/>
          <w:sz w:val="24"/>
          <w:szCs w:val="24"/>
        </w:rPr>
      </w:pPr>
    </w:p>
    <w:p w14:paraId="07D1F080" w14:textId="0C446448" w:rsidR="000428BA" w:rsidRPr="000428BA" w:rsidRDefault="000428BA" w:rsidP="000428BA">
      <w:pPr>
        <w:tabs>
          <w:tab w:val="left" w:pos="3420"/>
          <w:tab w:val="left" w:pos="4968"/>
        </w:tabs>
        <w:spacing w:after="0" w:line="240" w:lineRule="auto"/>
        <w:rPr>
          <w:rFonts w:ascii="Arial" w:eastAsia="Times New Roman" w:hAnsi="Arial" w:cs="Arial"/>
          <w:sz w:val="24"/>
          <w:szCs w:val="24"/>
        </w:rPr>
      </w:pPr>
      <w:r w:rsidRPr="000428BA">
        <w:rPr>
          <w:rFonts w:ascii="Arial" w:eastAsia="Times New Roman" w:hAnsi="Arial" w:cs="Arial"/>
          <w:b/>
          <w:sz w:val="24"/>
          <w:szCs w:val="24"/>
        </w:rPr>
        <w:t>Application Deadline</w:t>
      </w:r>
      <w:r w:rsidRPr="000428BA">
        <w:rPr>
          <w:rFonts w:ascii="Arial" w:eastAsia="Times New Roman" w:hAnsi="Arial" w:cs="Arial"/>
          <w:sz w:val="24"/>
          <w:szCs w:val="24"/>
        </w:rPr>
        <w:tab/>
      </w:r>
      <w:r>
        <w:rPr>
          <w:rFonts w:ascii="Arial" w:eastAsia="Times New Roman" w:hAnsi="Arial" w:cs="Arial"/>
          <w:sz w:val="24"/>
          <w:szCs w:val="24"/>
        </w:rPr>
        <w:t>D</w:t>
      </w:r>
      <w:r w:rsidRPr="000428BA">
        <w:rPr>
          <w:rFonts w:ascii="Arial" w:eastAsia="Times New Roman" w:hAnsi="Arial" w:cs="Arial"/>
          <w:sz w:val="24"/>
          <w:szCs w:val="24"/>
        </w:rPr>
        <w:t>elivered</w:t>
      </w:r>
      <w:r>
        <w:rPr>
          <w:rFonts w:ascii="Arial" w:eastAsia="Times New Roman" w:hAnsi="Arial" w:cs="Arial"/>
          <w:sz w:val="24"/>
          <w:szCs w:val="24"/>
        </w:rPr>
        <w:t xml:space="preserve"> by May </w:t>
      </w:r>
      <w:r w:rsidR="00046FBF">
        <w:rPr>
          <w:rFonts w:ascii="Arial" w:eastAsia="Times New Roman" w:hAnsi="Arial" w:cs="Arial"/>
          <w:sz w:val="24"/>
          <w:szCs w:val="24"/>
        </w:rPr>
        <w:t>24</w:t>
      </w:r>
      <w:r>
        <w:rPr>
          <w:rFonts w:ascii="Arial" w:eastAsia="Times New Roman" w:hAnsi="Arial" w:cs="Arial"/>
          <w:sz w:val="24"/>
          <w:szCs w:val="24"/>
        </w:rPr>
        <w:t>, 2019</w:t>
      </w:r>
      <w:r w:rsidR="00AF270F">
        <w:rPr>
          <w:rFonts w:ascii="Arial" w:eastAsia="Times New Roman" w:hAnsi="Arial" w:cs="Arial"/>
          <w:sz w:val="24"/>
          <w:szCs w:val="24"/>
        </w:rPr>
        <w:t>,</w:t>
      </w:r>
      <w:r w:rsidR="00272AEB">
        <w:rPr>
          <w:rFonts w:ascii="Arial" w:eastAsia="Times New Roman" w:hAnsi="Arial" w:cs="Arial"/>
          <w:sz w:val="24"/>
          <w:szCs w:val="24"/>
        </w:rPr>
        <w:t xml:space="preserve"> 5</w:t>
      </w:r>
      <w:r w:rsidR="00AF270F">
        <w:rPr>
          <w:rFonts w:ascii="Arial" w:eastAsia="Times New Roman" w:hAnsi="Arial" w:cs="Arial"/>
          <w:sz w:val="24"/>
          <w:szCs w:val="24"/>
        </w:rPr>
        <w:t>:00</w:t>
      </w:r>
      <w:r w:rsidR="00272AEB">
        <w:rPr>
          <w:rFonts w:ascii="Arial" w:eastAsia="Times New Roman" w:hAnsi="Arial" w:cs="Arial"/>
          <w:sz w:val="24"/>
          <w:szCs w:val="24"/>
        </w:rPr>
        <w:t xml:space="preserve"> </w:t>
      </w:r>
      <w:r w:rsidR="00E16E09">
        <w:rPr>
          <w:rFonts w:ascii="Arial" w:eastAsia="Times New Roman" w:hAnsi="Arial" w:cs="Arial"/>
          <w:sz w:val="24"/>
          <w:szCs w:val="24"/>
        </w:rPr>
        <w:t>p</w:t>
      </w:r>
      <w:r w:rsidR="00272AEB">
        <w:rPr>
          <w:rFonts w:ascii="Arial" w:eastAsia="Times New Roman" w:hAnsi="Arial" w:cs="Arial"/>
          <w:sz w:val="24"/>
          <w:szCs w:val="24"/>
        </w:rPr>
        <w:t>.</w:t>
      </w:r>
      <w:r w:rsidR="00E16E09">
        <w:rPr>
          <w:rFonts w:ascii="Arial" w:eastAsia="Times New Roman" w:hAnsi="Arial" w:cs="Arial"/>
          <w:sz w:val="24"/>
          <w:szCs w:val="24"/>
        </w:rPr>
        <w:t>m</w:t>
      </w:r>
      <w:r w:rsidR="00272AEB">
        <w:rPr>
          <w:rFonts w:ascii="Arial" w:eastAsia="Times New Roman" w:hAnsi="Arial" w:cs="Arial"/>
          <w:sz w:val="24"/>
          <w:szCs w:val="24"/>
        </w:rPr>
        <w:t xml:space="preserve">. </w:t>
      </w:r>
    </w:p>
    <w:p w14:paraId="1C04228A" w14:textId="4A25ECAE" w:rsidR="000428BA" w:rsidRPr="000428BA" w:rsidRDefault="000428BA" w:rsidP="000428BA">
      <w:pPr>
        <w:tabs>
          <w:tab w:val="left" w:pos="3420"/>
          <w:tab w:val="left" w:pos="4968"/>
        </w:tabs>
        <w:spacing w:after="0" w:line="240" w:lineRule="auto"/>
        <w:rPr>
          <w:rFonts w:ascii="Arial" w:eastAsia="Times New Roman" w:hAnsi="Arial" w:cs="Arial"/>
          <w:sz w:val="24"/>
          <w:szCs w:val="24"/>
        </w:rPr>
      </w:pPr>
      <w:r w:rsidRPr="000428BA">
        <w:rPr>
          <w:rFonts w:ascii="Arial" w:eastAsia="Times New Roman" w:hAnsi="Arial" w:cs="Arial"/>
          <w:sz w:val="24"/>
          <w:szCs w:val="24"/>
        </w:rPr>
        <w:tab/>
      </w:r>
    </w:p>
    <w:p w14:paraId="65ADB8E9" w14:textId="2FD536F9" w:rsidR="000428BA" w:rsidRPr="000428BA" w:rsidRDefault="000428BA" w:rsidP="000428BA">
      <w:pPr>
        <w:tabs>
          <w:tab w:val="left" w:pos="3420"/>
          <w:tab w:val="left" w:pos="4968"/>
        </w:tabs>
        <w:spacing w:after="0" w:line="240" w:lineRule="auto"/>
        <w:rPr>
          <w:rFonts w:ascii="Arial" w:eastAsia="Times New Roman" w:hAnsi="Arial" w:cs="Arial"/>
          <w:sz w:val="24"/>
          <w:szCs w:val="24"/>
        </w:rPr>
      </w:pPr>
      <w:r w:rsidRPr="000428BA">
        <w:rPr>
          <w:rFonts w:ascii="Arial" w:eastAsia="Times New Roman" w:hAnsi="Arial" w:cs="Arial"/>
          <w:b/>
          <w:sz w:val="24"/>
          <w:szCs w:val="24"/>
        </w:rPr>
        <w:t>Award Notification</w:t>
      </w:r>
      <w:r w:rsidRPr="000428BA">
        <w:rPr>
          <w:rFonts w:ascii="Arial" w:eastAsia="Times New Roman" w:hAnsi="Arial" w:cs="Arial"/>
          <w:sz w:val="24"/>
          <w:szCs w:val="24"/>
        </w:rPr>
        <w:tab/>
        <w:t xml:space="preserve">No later than </w:t>
      </w:r>
      <w:r w:rsidR="00CE2327">
        <w:rPr>
          <w:rFonts w:ascii="Arial" w:eastAsia="Times New Roman" w:hAnsi="Arial" w:cs="Arial"/>
          <w:sz w:val="24"/>
          <w:szCs w:val="24"/>
        </w:rPr>
        <w:t xml:space="preserve">June </w:t>
      </w:r>
      <w:r w:rsidR="007F3264">
        <w:rPr>
          <w:rFonts w:ascii="Arial" w:eastAsia="Times New Roman" w:hAnsi="Arial" w:cs="Arial"/>
          <w:sz w:val="24"/>
          <w:szCs w:val="24"/>
        </w:rPr>
        <w:t>15</w:t>
      </w:r>
      <w:r w:rsidR="00CE2327">
        <w:rPr>
          <w:rFonts w:ascii="Arial" w:eastAsia="Times New Roman" w:hAnsi="Arial" w:cs="Arial"/>
          <w:sz w:val="24"/>
          <w:szCs w:val="24"/>
        </w:rPr>
        <w:t>, 2019</w:t>
      </w:r>
      <w:r>
        <w:rPr>
          <w:rFonts w:ascii="Arial" w:eastAsia="Times New Roman" w:hAnsi="Arial" w:cs="Arial"/>
          <w:sz w:val="24"/>
          <w:szCs w:val="24"/>
        </w:rPr>
        <w:t xml:space="preserve"> </w:t>
      </w:r>
    </w:p>
    <w:p w14:paraId="07FC7E5A" w14:textId="77777777" w:rsidR="000428BA" w:rsidRPr="000428BA" w:rsidRDefault="000428BA" w:rsidP="000428BA">
      <w:pPr>
        <w:spacing w:after="0" w:line="240" w:lineRule="auto"/>
        <w:rPr>
          <w:rFonts w:ascii="Arial" w:eastAsia="Times New Roman" w:hAnsi="Arial" w:cs="Arial"/>
          <w:b/>
          <w:sz w:val="24"/>
          <w:szCs w:val="24"/>
        </w:rPr>
      </w:pPr>
    </w:p>
    <w:p w14:paraId="7C87F3C5" w14:textId="77777777" w:rsidR="000428BA" w:rsidRPr="000428BA" w:rsidRDefault="000428BA" w:rsidP="000428BA">
      <w:pPr>
        <w:spacing w:after="0" w:line="240" w:lineRule="auto"/>
        <w:rPr>
          <w:rFonts w:ascii="Arial" w:eastAsia="Times New Roman" w:hAnsi="Arial" w:cs="Arial"/>
          <w:sz w:val="24"/>
          <w:szCs w:val="24"/>
        </w:rPr>
      </w:pPr>
    </w:p>
    <w:p w14:paraId="069FCBCC" w14:textId="77777777" w:rsidR="000428BA" w:rsidRPr="000428BA" w:rsidRDefault="000428BA" w:rsidP="007A0652">
      <w:pPr>
        <w:pBdr>
          <w:top w:val="single" w:sz="12" w:space="4" w:color="auto"/>
          <w:left w:val="single" w:sz="12" w:space="2" w:color="auto"/>
          <w:bottom w:val="single" w:sz="12" w:space="4" w:color="auto"/>
          <w:right w:val="single" w:sz="12" w:space="4" w:color="auto"/>
        </w:pBdr>
        <w:shd w:val="clear" w:color="auto" w:fill="FFC9DF"/>
        <w:spacing w:after="0" w:line="240" w:lineRule="auto"/>
        <w:jc w:val="center"/>
        <w:rPr>
          <w:rFonts w:ascii="Arial" w:eastAsia="Times New Roman" w:hAnsi="Arial" w:cs="Arial"/>
          <w:b/>
          <w:sz w:val="24"/>
          <w:szCs w:val="24"/>
        </w:rPr>
      </w:pPr>
      <w:r w:rsidRPr="000428BA">
        <w:rPr>
          <w:rFonts w:ascii="Arial" w:eastAsia="Times New Roman" w:hAnsi="Arial" w:cs="Arial"/>
          <w:b/>
          <w:sz w:val="24"/>
          <w:szCs w:val="24"/>
        </w:rPr>
        <w:t>Important Note</w:t>
      </w:r>
    </w:p>
    <w:p w14:paraId="3B5A1512" w14:textId="77777777" w:rsidR="000428BA" w:rsidRPr="000428BA" w:rsidRDefault="000428BA" w:rsidP="007A0652">
      <w:pPr>
        <w:pBdr>
          <w:top w:val="single" w:sz="12" w:space="4" w:color="auto"/>
          <w:left w:val="single" w:sz="12" w:space="2" w:color="auto"/>
          <w:bottom w:val="single" w:sz="12" w:space="4" w:color="auto"/>
          <w:right w:val="single" w:sz="12" w:space="4" w:color="auto"/>
        </w:pBdr>
        <w:shd w:val="clear" w:color="auto" w:fill="FFC9DF"/>
        <w:spacing w:after="0" w:line="240" w:lineRule="auto"/>
        <w:jc w:val="center"/>
        <w:rPr>
          <w:rFonts w:ascii="Arial" w:eastAsia="Times New Roman" w:hAnsi="Arial" w:cs="Arial"/>
          <w:b/>
          <w:sz w:val="24"/>
          <w:szCs w:val="24"/>
        </w:rPr>
      </w:pPr>
    </w:p>
    <w:p w14:paraId="09E723B7" w14:textId="1C0DF51C" w:rsidR="000428BA" w:rsidRPr="000428BA" w:rsidRDefault="00F47A2D" w:rsidP="002676C1">
      <w:pPr>
        <w:pBdr>
          <w:top w:val="single" w:sz="12" w:space="4" w:color="auto"/>
          <w:left w:val="single" w:sz="12" w:space="2" w:color="auto"/>
          <w:bottom w:val="single" w:sz="12" w:space="4" w:color="auto"/>
          <w:right w:val="single" w:sz="12" w:space="4" w:color="auto"/>
        </w:pBdr>
        <w:shd w:val="clear" w:color="auto" w:fill="FFC9DF"/>
        <w:spacing w:after="0" w:line="240" w:lineRule="auto"/>
        <w:jc w:val="center"/>
        <w:rPr>
          <w:rFonts w:ascii="Arial" w:eastAsia="Times New Roman" w:hAnsi="Arial" w:cs="Arial"/>
          <w:sz w:val="24"/>
          <w:szCs w:val="24"/>
        </w:rPr>
      </w:pPr>
      <w:r>
        <w:rPr>
          <w:rFonts w:ascii="Arial" w:eastAsia="Times New Roman" w:hAnsi="Arial" w:cs="Arial"/>
          <w:sz w:val="24"/>
          <w:szCs w:val="24"/>
        </w:rPr>
        <w:t>Only proposals that</w:t>
      </w:r>
      <w:r w:rsidR="000428BA" w:rsidRPr="000428BA">
        <w:rPr>
          <w:rFonts w:ascii="Arial" w:eastAsia="Times New Roman" w:hAnsi="Arial" w:cs="Arial"/>
          <w:sz w:val="24"/>
          <w:szCs w:val="24"/>
        </w:rPr>
        <w:t xml:space="preserve"> specifically address the objectives outlined in the “Statement of Need” below will be</w:t>
      </w:r>
      <w:r>
        <w:rPr>
          <w:rFonts w:ascii="Arial" w:eastAsia="Times New Roman" w:hAnsi="Arial" w:cs="Arial"/>
          <w:sz w:val="24"/>
          <w:szCs w:val="24"/>
        </w:rPr>
        <w:t xml:space="preserve"> considered</w:t>
      </w:r>
      <w:r w:rsidR="000428BA" w:rsidRPr="000428BA">
        <w:rPr>
          <w:rFonts w:ascii="Arial" w:eastAsia="Times New Roman" w:hAnsi="Arial" w:cs="Arial"/>
          <w:sz w:val="24"/>
          <w:szCs w:val="24"/>
        </w:rPr>
        <w:t>.</w:t>
      </w:r>
    </w:p>
    <w:p w14:paraId="0351E499" w14:textId="77777777" w:rsidR="000428BA" w:rsidRPr="000428BA" w:rsidRDefault="000428BA" w:rsidP="007A0652">
      <w:pPr>
        <w:pBdr>
          <w:top w:val="single" w:sz="12" w:space="4" w:color="auto"/>
          <w:left w:val="single" w:sz="12" w:space="2" w:color="auto"/>
          <w:bottom w:val="single" w:sz="12" w:space="4" w:color="auto"/>
          <w:right w:val="single" w:sz="12" w:space="4" w:color="auto"/>
        </w:pBdr>
        <w:shd w:val="clear" w:color="auto" w:fill="FFC9DF"/>
        <w:spacing w:after="0" w:line="240" w:lineRule="auto"/>
        <w:rPr>
          <w:rFonts w:ascii="Arial" w:eastAsia="Times New Roman" w:hAnsi="Arial" w:cs="Arial"/>
          <w:sz w:val="24"/>
          <w:szCs w:val="24"/>
        </w:rPr>
      </w:pPr>
    </w:p>
    <w:p w14:paraId="77BB6F23" w14:textId="77777777" w:rsidR="000428BA" w:rsidRPr="000428BA" w:rsidRDefault="000428BA" w:rsidP="000428BA">
      <w:pPr>
        <w:spacing w:after="0" w:line="240" w:lineRule="auto"/>
        <w:rPr>
          <w:rFonts w:ascii="Arial" w:eastAsia="Times New Roman" w:hAnsi="Arial" w:cs="Arial"/>
          <w:sz w:val="24"/>
          <w:szCs w:val="24"/>
        </w:rPr>
      </w:pPr>
    </w:p>
    <w:p w14:paraId="087839AB" w14:textId="52631CB3" w:rsidR="00B80931" w:rsidRDefault="000428BA" w:rsidP="000428BA">
      <w:pPr>
        <w:tabs>
          <w:tab w:val="left" w:pos="1800"/>
        </w:tabs>
        <w:spacing w:after="0" w:line="240" w:lineRule="auto"/>
        <w:rPr>
          <w:rFonts w:ascii="Arial" w:eastAsia="Times New Roman" w:hAnsi="Arial" w:cs="Arial"/>
          <w:sz w:val="24"/>
          <w:szCs w:val="24"/>
        </w:rPr>
      </w:pPr>
      <w:r w:rsidRPr="000428BA">
        <w:rPr>
          <w:rFonts w:ascii="Arial" w:eastAsia="Times New Roman" w:hAnsi="Arial" w:cs="Arial"/>
          <w:b/>
          <w:sz w:val="24"/>
          <w:szCs w:val="24"/>
        </w:rPr>
        <w:t>Statement of Need:</w:t>
      </w:r>
      <w:r w:rsidRPr="000428BA">
        <w:rPr>
          <w:rFonts w:ascii="Arial" w:eastAsia="Times New Roman" w:hAnsi="Arial" w:cs="Arial"/>
          <w:sz w:val="24"/>
          <w:szCs w:val="24"/>
        </w:rPr>
        <w:t xml:space="preserve">  </w:t>
      </w:r>
    </w:p>
    <w:p w14:paraId="3F50E4EE" w14:textId="1D6B5980" w:rsidR="00B80931" w:rsidRPr="00B80931" w:rsidRDefault="00B80931" w:rsidP="000428BA">
      <w:pPr>
        <w:tabs>
          <w:tab w:val="left" w:pos="1800"/>
        </w:tabs>
        <w:spacing w:after="0" w:line="240" w:lineRule="auto"/>
        <w:rPr>
          <w:rFonts w:ascii="Arial" w:eastAsia="Times New Roman" w:hAnsi="Arial" w:cs="Arial"/>
          <w:sz w:val="24"/>
          <w:szCs w:val="24"/>
        </w:rPr>
      </w:pPr>
    </w:p>
    <w:p w14:paraId="76275894" w14:textId="3AFA6D7B" w:rsidR="00B80931" w:rsidRPr="00B80931" w:rsidRDefault="00B80931" w:rsidP="00340F1C">
      <w:pPr>
        <w:spacing w:after="0" w:line="240" w:lineRule="auto"/>
        <w:jc w:val="both"/>
        <w:rPr>
          <w:rFonts w:ascii="Arial" w:eastAsia="Times New Roman" w:hAnsi="Arial" w:cs="Arial"/>
          <w:sz w:val="24"/>
          <w:szCs w:val="24"/>
        </w:rPr>
      </w:pPr>
      <w:r w:rsidRPr="00B80931">
        <w:rPr>
          <w:rFonts w:ascii="Arial" w:eastAsia="Times New Roman" w:hAnsi="Arial" w:cs="Arial"/>
          <w:sz w:val="24"/>
          <w:szCs w:val="24"/>
        </w:rPr>
        <w:t xml:space="preserve">In December of 2018, the North Carolina Sheriffs’ Association sent out a Request for Information to all sheriffs asking each sheriff’s office to document what their needs are related to a statewide sex offender database that allows for robust data entry and retrieval at the local level.  </w:t>
      </w:r>
    </w:p>
    <w:p w14:paraId="5E7E2059" w14:textId="77777777" w:rsidR="00B80931" w:rsidRPr="00B80931" w:rsidRDefault="00B80931" w:rsidP="00340F1C">
      <w:pPr>
        <w:spacing w:after="0" w:line="240" w:lineRule="auto"/>
        <w:jc w:val="both"/>
        <w:rPr>
          <w:rFonts w:ascii="Arial" w:eastAsia="Times New Roman" w:hAnsi="Arial" w:cs="Arial"/>
          <w:sz w:val="24"/>
          <w:szCs w:val="24"/>
        </w:rPr>
      </w:pPr>
    </w:p>
    <w:p w14:paraId="1ADE0499" w14:textId="0DBFCB11" w:rsidR="00B80931" w:rsidRDefault="00B80931" w:rsidP="00340F1C">
      <w:pPr>
        <w:spacing w:after="0" w:line="240" w:lineRule="auto"/>
        <w:jc w:val="both"/>
        <w:rPr>
          <w:rFonts w:ascii="Arial" w:eastAsia="Times New Roman" w:hAnsi="Arial" w:cs="Arial"/>
          <w:sz w:val="24"/>
          <w:szCs w:val="24"/>
        </w:rPr>
      </w:pPr>
      <w:r w:rsidRPr="00B80931">
        <w:rPr>
          <w:rFonts w:ascii="Arial" w:eastAsia="Times New Roman" w:hAnsi="Arial" w:cs="Arial"/>
          <w:sz w:val="24"/>
          <w:szCs w:val="24"/>
        </w:rPr>
        <w:t xml:space="preserve">In January 2019, </w:t>
      </w:r>
      <w:r w:rsidR="00EE05C9">
        <w:rPr>
          <w:rFonts w:ascii="Arial" w:eastAsia="Times New Roman" w:hAnsi="Arial" w:cs="Arial"/>
          <w:sz w:val="24"/>
          <w:szCs w:val="24"/>
        </w:rPr>
        <w:t xml:space="preserve">the </w:t>
      </w:r>
      <w:r w:rsidRPr="00B80931">
        <w:rPr>
          <w:rFonts w:ascii="Arial" w:eastAsia="Times New Roman" w:hAnsi="Arial" w:cs="Arial"/>
          <w:sz w:val="24"/>
          <w:szCs w:val="24"/>
        </w:rPr>
        <w:t>N</w:t>
      </w:r>
      <w:r w:rsidR="00D55D3A">
        <w:rPr>
          <w:rFonts w:ascii="Arial" w:eastAsia="Times New Roman" w:hAnsi="Arial" w:cs="Arial"/>
          <w:sz w:val="24"/>
          <w:szCs w:val="24"/>
        </w:rPr>
        <w:t xml:space="preserve">orth Carolina Sheriffs’ Association </w:t>
      </w:r>
      <w:r w:rsidRPr="00B80931">
        <w:rPr>
          <w:rFonts w:ascii="Arial" w:eastAsia="Times New Roman" w:hAnsi="Arial" w:cs="Arial"/>
          <w:sz w:val="24"/>
          <w:szCs w:val="24"/>
        </w:rPr>
        <w:t xml:space="preserve">hosted an information gathering meeting limited to sheriffs and sheriffs’ office personnel responsible for monitoring sex offenders.  The purpose of this meeting was to discuss the needs of sheriffs related to a statewide sex offender database that allows for robust data entry and retrieval at the local level.  </w:t>
      </w:r>
      <w:r w:rsidR="00C776B0">
        <w:rPr>
          <w:rFonts w:ascii="Arial" w:eastAsia="Times New Roman" w:hAnsi="Arial" w:cs="Arial"/>
          <w:sz w:val="24"/>
          <w:szCs w:val="24"/>
        </w:rPr>
        <w:t xml:space="preserve">Approximately 90 sheriffs and sheriffs’ office personnel attended. </w:t>
      </w:r>
    </w:p>
    <w:p w14:paraId="465ACDB1" w14:textId="77777777" w:rsidR="00C776B0" w:rsidRDefault="00C776B0" w:rsidP="00340F1C">
      <w:pPr>
        <w:spacing w:after="0" w:line="240" w:lineRule="auto"/>
        <w:jc w:val="both"/>
        <w:rPr>
          <w:rFonts w:ascii="Arial" w:eastAsia="Times New Roman" w:hAnsi="Arial" w:cs="Arial"/>
          <w:sz w:val="24"/>
          <w:szCs w:val="24"/>
        </w:rPr>
      </w:pPr>
    </w:p>
    <w:p w14:paraId="19A59907" w14:textId="2DCE6B41" w:rsidR="00104A15" w:rsidRDefault="00104A15" w:rsidP="00340F1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An </w:t>
      </w:r>
      <w:r w:rsidR="00810AF2">
        <w:rPr>
          <w:rFonts w:ascii="Arial" w:eastAsia="Times New Roman" w:hAnsi="Arial" w:cs="Arial"/>
          <w:sz w:val="24"/>
          <w:szCs w:val="24"/>
        </w:rPr>
        <w:t>E</w:t>
      </w:r>
      <w:r>
        <w:rPr>
          <w:rFonts w:ascii="Arial" w:eastAsia="Times New Roman" w:hAnsi="Arial" w:cs="Arial"/>
          <w:sz w:val="24"/>
          <w:szCs w:val="24"/>
        </w:rPr>
        <w:t xml:space="preserve">valuation </w:t>
      </w:r>
      <w:r w:rsidR="00810AF2">
        <w:rPr>
          <w:rFonts w:ascii="Arial" w:eastAsia="Times New Roman" w:hAnsi="Arial" w:cs="Arial"/>
          <w:sz w:val="24"/>
          <w:szCs w:val="24"/>
        </w:rPr>
        <w:t>C</w:t>
      </w:r>
      <w:r>
        <w:rPr>
          <w:rFonts w:ascii="Arial" w:eastAsia="Times New Roman" w:hAnsi="Arial" w:cs="Arial"/>
          <w:sz w:val="24"/>
          <w:szCs w:val="24"/>
        </w:rPr>
        <w:t xml:space="preserve">ommittee of 9 members of the criminal justice community met to review the information received in response to the Request for Information and </w:t>
      </w:r>
      <w:r w:rsidR="00D55D3A">
        <w:rPr>
          <w:rFonts w:ascii="Arial" w:eastAsia="Times New Roman" w:hAnsi="Arial" w:cs="Arial"/>
          <w:sz w:val="24"/>
          <w:szCs w:val="24"/>
        </w:rPr>
        <w:t xml:space="preserve">information gathering meeting. </w:t>
      </w:r>
    </w:p>
    <w:p w14:paraId="4BC4AF2B" w14:textId="77777777" w:rsidR="00A353C3" w:rsidRDefault="00A353C3" w:rsidP="00340F1C">
      <w:pPr>
        <w:spacing w:after="0" w:line="240" w:lineRule="auto"/>
        <w:jc w:val="both"/>
        <w:rPr>
          <w:rFonts w:ascii="Arial" w:eastAsia="Times New Roman" w:hAnsi="Arial" w:cs="Arial"/>
          <w:sz w:val="24"/>
          <w:szCs w:val="24"/>
        </w:rPr>
      </w:pPr>
    </w:p>
    <w:p w14:paraId="56E5F24A" w14:textId="31B1C523" w:rsidR="000428BA" w:rsidRPr="000428BA" w:rsidRDefault="000428BA" w:rsidP="00340F1C">
      <w:pPr>
        <w:tabs>
          <w:tab w:val="left" w:pos="1800"/>
        </w:tabs>
        <w:spacing w:after="0" w:line="240" w:lineRule="auto"/>
        <w:jc w:val="both"/>
        <w:rPr>
          <w:rFonts w:ascii="Arial" w:eastAsia="Times New Roman" w:hAnsi="Arial" w:cs="Arial"/>
          <w:sz w:val="24"/>
          <w:szCs w:val="24"/>
        </w:rPr>
      </w:pPr>
      <w:r w:rsidRPr="000428BA">
        <w:rPr>
          <w:rFonts w:ascii="Arial" w:eastAsia="Times New Roman" w:hAnsi="Arial" w:cs="Arial"/>
          <w:sz w:val="24"/>
          <w:szCs w:val="24"/>
        </w:rPr>
        <w:lastRenderedPageBreak/>
        <w:t xml:space="preserve">Through </w:t>
      </w:r>
      <w:r w:rsidR="00C776B0">
        <w:rPr>
          <w:rFonts w:ascii="Arial" w:eastAsia="Times New Roman" w:hAnsi="Arial" w:cs="Arial"/>
          <w:sz w:val="24"/>
          <w:szCs w:val="24"/>
        </w:rPr>
        <w:t>this process, the N</w:t>
      </w:r>
      <w:r w:rsidR="00D55D3A">
        <w:rPr>
          <w:rFonts w:ascii="Arial" w:eastAsia="Times New Roman" w:hAnsi="Arial" w:cs="Arial"/>
          <w:sz w:val="24"/>
          <w:szCs w:val="24"/>
        </w:rPr>
        <w:t xml:space="preserve">orth </w:t>
      </w:r>
      <w:r w:rsidR="00C776B0">
        <w:rPr>
          <w:rFonts w:ascii="Arial" w:eastAsia="Times New Roman" w:hAnsi="Arial" w:cs="Arial"/>
          <w:sz w:val="24"/>
          <w:szCs w:val="24"/>
        </w:rPr>
        <w:t>C</w:t>
      </w:r>
      <w:r w:rsidR="00D55D3A">
        <w:rPr>
          <w:rFonts w:ascii="Arial" w:eastAsia="Times New Roman" w:hAnsi="Arial" w:cs="Arial"/>
          <w:sz w:val="24"/>
          <w:szCs w:val="24"/>
        </w:rPr>
        <w:t xml:space="preserve">arolina </w:t>
      </w:r>
      <w:r w:rsidR="00C776B0">
        <w:rPr>
          <w:rFonts w:ascii="Arial" w:eastAsia="Times New Roman" w:hAnsi="Arial" w:cs="Arial"/>
          <w:sz w:val="24"/>
          <w:szCs w:val="24"/>
        </w:rPr>
        <w:t>S</w:t>
      </w:r>
      <w:r w:rsidR="00D55D3A">
        <w:rPr>
          <w:rFonts w:ascii="Arial" w:eastAsia="Times New Roman" w:hAnsi="Arial" w:cs="Arial"/>
          <w:sz w:val="24"/>
          <w:szCs w:val="24"/>
        </w:rPr>
        <w:t xml:space="preserve">heriffs’ </w:t>
      </w:r>
      <w:r w:rsidR="00C776B0">
        <w:rPr>
          <w:rFonts w:ascii="Arial" w:eastAsia="Times New Roman" w:hAnsi="Arial" w:cs="Arial"/>
          <w:sz w:val="24"/>
          <w:szCs w:val="24"/>
        </w:rPr>
        <w:t>A</w:t>
      </w:r>
      <w:r w:rsidR="00D55D3A">
        <w:rPr>
          <w:rFonts w:ascii="Arial" w:eastAsia="Times New Roman" w:hAnsi="Arial" w:cs="Arial"/>
          <w:sz w:val="24"/>
          <w:szCs w:val="24"/>
        </w:rPr>
        <w:t>ssociation</w:t>
      </w:r>
      <w:r w:rsidR="00C776B0">
        <w:rPr>
          <w:rFonts w:ascii="Arial" w:eastAsia="Times New Roman" w:hAnsi="Arial" w:cs="Arial"/>
          <w:sz w:val="24"/>
          <w:szCs w:val="24"/>
        </w:rPr>
        <w:t xml:space="preserve"> has identified the following need</w:t>
      </w:r>
      <w:r w:rsidRPr="000428BA">
        <w:rPr>
          <w:rFonts w:ascii="Arial" w:eastAsia="Times New Roman" w:hAnsi="Arial" w:cs="Arial"/>
          <w:sz w:val="24"/>
          <w:szCs w:val="24"/>
        </w:rPr>
        <w:t>s</w:t>
      </w:r>
      <w:r w:rsidR="00D2634D">
        <w:rPr>
          <w:rFonts w:ascii="Arial" w:eastAsia="Times New Roman" w:hAnsi="Arial" w:cs="Arial"/>
          <w:sz w:val="24"/>
          <w:szCs w:val="24"/>
        </w:rPr>
        <w:t xml:space="preserve"> in a statewide</w:t>
      </w:r>
      <w:r w:rsidR="00BD46E8">
        <w:rPr>
          <w:rFonts w:ascii="Arial" w:eastAsia="Times New Roman" w:hAnsi="Arial" w:cs="Arial"/>
          <w:sz w:val="24"/>
          <w:szCs w:val="24"/>
        </w:rPr>
        <w:t xml:space="preserve"> sex offender</w:t>
      </w:r>
      <w:r w:rsidR="00D2634D">
        <w:rPr>
          <w:rFonts w:ascii="Arial" w:eastAsia="Times New Roman" w:hAnsi="Arial" w:cs="Arial"/>
          <w:sz w:val="24"/>
          <w:szCs w:val="24"/>
        </w:rPr>
        <w:t xml:space="preserve"> database that connects all 100 counties</w:t>
      </w:r>
      <w:r w:rsidR="00BD46E8">
        <w:rPr>
          <w:rFonts w:ascii="Arial" w:eastAsia="Times New Roman" w:hAnsi="Arial" w:cs="Arial"/>
          <w:sz w:val="24"/>
          <w:szCs w:val="24"/>
        </w:rPr>
        <w:t xml:space="preserve"> and allows for robust data entry and retrieval at the local level</w:t>
      </w:r>
      <w:r w:rsidRPr="000428BA">
        <w:rPr>
          <w:rFonts w:ascii="Arial" w:eastAsia="Times New Roman" w:hAnsi="Arial" w:cs="Arial"/>
          <w:sz w:val="24"/>
          <w:szCs w:val="24"/>
        </w:rPr>
        <w:t xml:space="preserve">: </w:t>
      </w:r>
    </w:p>
    <w:p w14:paraId="12E9C12E" w14:textId="77777777" w:rsidR="00371C99" w:rsidRDefault="00371C99" w:rsidP="00371C99">
      <w:pPr>
        <w:jc w:val="both"/>
        <w:rPr>
          <w:rFonts w:ascii="Arial" w:hAnsi="Arial" w:cs="Arial"/>
          <w:b/>
          <w:sz w:val="24"/>
          <w:szCs w:val="24"/>
        </w:rPr>
      </w:pPr>
    </w:p>
    <w:p w14:paraId="5A2B8B1A" w14:textId="2479E87D" w:rsidR="00810AF2" w:rsidRPr="00250E19" w:rsidRDefault="00250E19" w:rsidP="00250E19">
      <w:pPr>
        <w:jc w:val="both"/>
        <w:rPr>
          <w:rFonts w:ascii="Arial" w:hAnsi="Arial" w:cs="Arial"/>
          <w:b/>
          <w:sz w:val="24"/>
          <w:szCs w:val="24"/>
        </w:rPr>
      </w:pPr>
      <w:r>
        <w:rPr>
          <w:rFonts w:ascii="Arial" w:hAnsi="Arial" w:cs="Arial"/>
          <w:b/>
          <w:sz w:val="24"/>
          <w:szCs w:val="24"/>
        </w:rPr>
        <w:t xml:space="preserve">1. </w:t>
      </w:r>
      <w:r>
        <w:rPr>
          <w:rFonts w:ascii="Arial" w:hAnsi="Arial" w:cs="Arial"/>
          <w:b/>
          <w:sz w:val="24"/>
          <w:szCs w:val="24"/>
        </w:rPr>
        <w:tab/>
      </w:r>
      <w:r w:rsidR="00371C99" w:rsidRPr="00250E19">
        <w:rPr>
          <w:rFonts w:ascii="Arial" w:hAnsi="Arial" w:cs="Arial"/>
          <w:b/>
          <w:sz w:val="24"/>
          <w:szCs w:val="24"/>
        </w:rPr>
        <w:t>Data sharing and integration with other databases</w:t>
      </w:r>
    </w:p>
    <w:p w14:paraId="106610E8" w14:textId="77777777" w:rsidR="00825D2F" w:rsidRDefault="00BD46E8" w:rsidP="00825D2F">
      <w:pPr>
        <w:pStyle w:val="ListParagraph"/>
        <w:jc w:val="both"/>
        <w:rPr>
          <w:rFonts w:ascii="Arial" w:hAnsi="Arial" w:cs="Arial"/>
          <w:sz w:val="24"/>
          <w:szCs w:val="24"/>
        </w:rPr>
      </w:pPr>
      <w:r w:rsidRPr="00810AF2">
        <w:rPr>
          <w:rFonts w:ascii="Arial" w:hAnsi="Arial" w:cs="Arial"/>
          <w:sz w:val="24"/>
          <w:szCs w:val="24"/>
        </w:rPr>
        <w:t xml:space="preserve">Currently a sheriff’s office inputs a sex offender registrant’s data into multiple databases requiring duplication of data entry. </w:t>
      </w:r>
      <w:r w:rsidR="00810AF2">
        <w:rPr>
          <w:rFonts w:ascii="Arial" w:hAnsi="Arial" w:cs="Arial"/>
          <w:sz w:val="24"/>
          <w:szCs w:val="24"/>
        </w:rPr>
        <w:t xml:space="preserve">The </w:t>
      </w:r>
      <w:r w:rsidR="00EE05C9">
        <w:rPr>
          <w:rFonts w:ascii="Arial" w:hAnsi="Arial" w:cs="Arial"/>
          <w:sz w:val="24"/>
          <w:szCs w:val="24"/>
        </w:rPr>
        <w:t>database</w:t>
      </w:r>
      <w:r w:rsidR="00810AF2">
        <w:rPr>
          <w:rFonts w:ascii="Arial" w:hAnsi="Arial" w:cs="Arial"/>
          <w:sz w:val="24"/>
          <w:szCs w:val="24"/>
        </w:rPr>
        <w:t xml:space="preserve"> must contain the following features:</w:t>
      </w:r>
    </w:p>
    <w:p w14:paraId="248B863E" w14:textId="77777777" w:rsidR="00825D2F" w:rsidRDefault="00825D2F" w:rsidP="00825D2F">
      <w:pPr>
        <w:pStyle w:val="ListParagraph"/>
        <w:ind w:left="1440" w:hanging="36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00371C99" w:rsidRPr="00825D2F">
        <w:rPr>
          <w:rFonts w:ascii="Arial" w:hAnsi="Arial" w:cs="Arial"/>
          <w:sz w:val="24"/>
          <w:szCs w:val="24"/>
        </w:rPr>
        <w:t xml:space="preserve">The sheriffs </w:t>
      </w:r>
      <w:r w:rsidR="006A20D8" w:rsidRPr="00825D2F">
        <w:rPr>
          <w:rFonts w:ascii="Arial" w:hAnsi="Arial" w:cs="Arial"/>
          <w:sz w:val="24"/>
          <w:szCs w:val="24"/>
        </w:rPr>
        <w:t>must have</w:t>
      </w:r>
      <w:r w:rsidR="00371C99" w:rsidRPr="00825D2F">
        <w:rPr>
          <w:rFonts w:ascii="Arial" w:hAnsi="Arial" w:cs="Arial"/>
          <w:sz w:val="24"/>
          <w:szCs w:val="24"/>
        </w:rPr>
        <w:t xml:space="preserve"> a </w:t>
      </w:r>
      <w:r w:rsidR="00EE05C9" w:rsidRPr="00825D2F">
        <w:rPr>
          <w:rFonts w:ascii="Arial" w:hAnsi="Arial" w:cs="Arial"/>
          <w:sz w:val="24"/>
          <w:szCs w:val="24"/>
        </w:rPr>
        <w:t>database</w:t>
      </w:r>
      <w:r w:rsidR="00371C99" w:rsidRPr="00825D2F">
        <w:rPr>
          <w:rFonts w:ascii="Arial" w:hAnsi="Arial" w:cs="Arial"/>
          <w:sz w:val="24"/>
          <w:szCs w:val="24"/>
        </w:rPr>
        <w:t xml:space="preserve"> that</w:t>
      </w:r>
      <w:r w:rsidR="00D2634D" w:rsidRPr="00825D2F">
        <w:rPr>
          <w:rFonts w:ascii="Arial" w:hAnsi="Arial" w:cs="Arial"/>
          <w:sz w:val="24"/>
          <w:szCs w:val="24"/>
        </w:rPr>
        <w:t xml:space="preserve"> </w:t>
      </w:r>
      <w:r w:rsidR="00BD46E8" w:rsidRPr="00825D2F">
        <w:rPr>
          <w:rFonts w:ascii="Arial" w:hAnsi="Arial" w:cs="Arial"/>
          <w:sz w:val="24"/>
          <w:szCs w:val="24"/>
        </w:rPr>
        <w:t>is</w:t>
      </w:r>
      <w:r w:rsidR="006A20D8" w:rsidRPr="00825D2F">
        <w:rPr>
          <w:rFonts w:ascii="Arial" w:hAnsi="Arial" w:cs="Arial"/>
          <w:sz w:val="24"/>
          <w:szCs w:val="24"/>
        </w:rPr>
        <w:t xml:space="preserve"> integrated </w:t>
      </w:r>
      <w:r w:rsidR="00371C99" w:rsidRPr="00825D2F">
        <w:rPr>
          <w:rFonts w:ascii="Arial" w:hAnsi="Arial" w:cs="Arial"/>
          <w:sz w:val="24"/>
          <w:szCs w:val="24"/>
        </w:rPr>
        <w:t xml:space="preserve">with the </w:t>
      </w:r>
      <w:r w:rsidR="00BD46E8" w:rsidRPr="00825D2F">
        <w:rPr>
          <w:rFonts w:ascii="Arial" w:hAnsi="Arial" w:cs="Arial"/>
          <w:sz w:val="24"/>
          <w:szCs w:val="24"/>
        </w:rPr>
        <w:t>North Carolina Sex Offender Registry maintained by the N</w:t>
      </w:r>
      <w:r w:rsidR="00810AF2" w:rsidRPr="00825D2F">
        <w:rPr>
          <w:rFonts w:ascii="Arial" w:hAnsi="Arial" w:cs="Arial"/>
          <w:sz w:val="24"/>
          <w:szCs w:val="24"/>
        </w:rPr>
        <w:t xml:space="preserve">orth </w:t>
      </w:r>
      <w:r w:rsidR="00BD46E8" w:rsidRPr="00825D2F">
        <w:rPr>
          <w:rFonts w:ascii="Arial" w:hAnsi="Arial" w:cs="Arial"/>
          <w:sz w:val="24"/>
          <w:szCs w:val="24"/>
        </w:rPr>
        <w:t>C</w:t>
      </w:r>
      <w:r w:rsidR="00810AF2" w:rsidRPr="00825D2F">
        <w:rPr>
          <w:rFonts w:ascii="Arial" w:hAnsi="Arial" w:cs="Arial"/>
          <w:sz w:val="24"/>
          <w:szCs w:val="24"/>
        </w:rPr>
        <w:t>arolina</w:t>
      </w:r>
      <w:r w:rsidR="00BD46E8" w:rsidRPr="00825D2F">
        <w:rPr>
          <w:rFonts w:ascii="Arial" w:hAnsi="Arial" w:cs="Arial"/>
          <w:sz w:val="24"/>
          <w:szCs w:val="24"/>
        </w:rPr>
        <w:t xml:space="preserve"> State Bureau of Investigation, </w:t>
      </w:r>
      <w:r w:rsidR="00371C99" w:rsidRPr="00825D2F">
        <w:rPr>
          <w:rFonts w:ascii="Arial" w:hAnsi="Arial" w:cs="Arial"/>
          <w:sz w:val="24"/>
          <w:szCs w:val="24"/>
        </w:rPr>
        <w:t xml:space="preserve">all </w:t>
      </w:r>
      <w:r w:rsidR="00D01901" w:rsidRPr="00825D2F">
        <w:rPr>
          <w:rFonts w:ascii="Arial" w:hAnsi="Arial" w:cs="Arial"/>
          <w:sz w:val="24"/>
          <w:szCs w:val="24"/>
        </w:rPr>
        <w:t>sheriffs</w:t>
      </w:r>
      <w:r w:rsidR="00985456" w:rsidRPr="00825D2F">
        <w:rPr>
          <w:rFonts w:ascii="Arial" w:hAnsi="Arial" w:cs="Arial"/>
          <w:sz w:val="24"/>
          <w:szCs w:val="24"/>
        </w:rPr>
        <w:t xml:space="preserve">’ </w:t>
      </w:r>
      <w:r w:rsidR="00D01901" w:rsidRPr="00825D2F">
        <w:rPr>
          <w:rFonts w:ascii="Arial" w:hAnsi="Arial" w:cs="Arial"/>
          <w:sz w:val="24"/>
          <w:szCs w:val="24"/>
        </w:rPr>
        <w:t>office</w:t>
      </w:r>
      <w:r w:rsidR="00371C99" w:rsidRPr="00825D2F">
        <w:rPr>
          <w:rFonts w:ascii="Arial" w:hAnsi="Arial" w:cs="Arial"/>
          <w:sz w:val="24"/>
          <w:szCs w:val="24"/>
        </w:rPr>
        <w:t xml:space="preserve"> records management systems</w:t>
      </w:r>
      <w:r w:rsidR="006A20D8" w:rsidRPr="00825D2F">
        <w:rPr>
          <w:rFonts w:ascii="Arial" w:hAnsi="Arial" w:cs="Arial"/>
          <w:sz w:val="24"/>
          <w:szCs w:val="24"/>
        </w:rPr>
        <w:t xml:space="preserve">, </w:t>
      </w:r>
      <w:r w:rsidR="00371C99" w:rsidRPr="00825D2F">
        <w:rPr>
          <w:rFonts w:ascii="Arial" w:hAnsi="Arial" w:cs="Arial"/>
          <w:sz w:val="24"/>
          <w:szCs w:val="24"/>
        </w:rPr>
        <w:t xml:space="preserve">and </w:t>
      </w:r>
      <w:r w:rsidR="00810AF2" w:rsidRPr="00825D2F">
        <w:rPr>
          <w:rFonts w:ascii="Arial" w:hAnsi="Arial" w:cs="Arial"/>
          <w:sz w:val="24"/>
          <w:szCs w:val="24"/>
        </w:rPr>
        <w:t xml:space="preserve">the </w:t>
      </w:r>
      <w:r w:rsidR="00371C99" w:rsidRPr="00825D2F">
        <w:rPr>
          <w:rFonts w:ascii="Arial" w:hAnsi="Arial" w:cs="Arial"/>
          <w:sz w:val="24"/>
          <w:szCs w:val="24"/>
        </w:rPr>
        <w:t>North Carolina Department of Public Safety</w:t>
      </w:r>
      <w:r w:rsidR="003E4E9A" w:rsidRPr="00825D2F">
        <w:rPr>
          <w:rFonts w:ascii="Arial" w:hAnsi="Arial" w:cs="Arial"/>
          <w:sz w:val="24"/>
          <w:szCs w:val="24"/>
        </w:rPr>
        <w:t xml:space="preserve"> (DPS)</w:t>
      </w:r>
      <w:r w:rsidR="00371C99" w:rsidRPr="00825D2F">
        <w:rPr>
          <w:rFonts w:ascii="Arial" w:hAnsi="Arial" w:cs="Arial"/>
          <w:sz w:val="24"/>
          <w:szCs w:val="24"/>
        </w:rPr>
        <w:t xml:space="preserve"> so that </w:t>
      </w:r>
      <w:r w:rsidR="00D01901" w:rsidRPr="00825D2F">
        <w:rPr>
          <w:rFonts w:ascii="Arial" w:hAnsi="Arial" w:cs="Arial"/>
          <w:sz w:val="24"/>
          <w:szCs w:val="24"/>
        </w:rPr>
        <w:t xml:space="preserve">sex offender </w:t>
      </w:r>
      <w:r w:rsidR="00371C99" w:rsidRPr="00825D2F">
        <w:rPr>
          <w:rFonts w:ascii="Arial" w:hAnsi="Arial" w:cs="Arial"/>
          <w:sz w:val="24"/>
          <w:szCs w:val="24"/>
        </w:rPr>
        <w:t xml:space="preserve">data only has to be entered once by sheriffs’ office personnel. </w:t>
      </w:r>
    </w:p>
    <w:p w14:paraId="3796C841" w14:textId="77777777" w:rsidR="00825D2F" w:rsidRDefault="00825D2F" w:rsidP="00825D2F">
      <w:pPr>
        <w:pStyle w:val="ListParagraph"/>
        <w:ind w:left="144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371C99" w:rsidRPr="00825D2F">
        <w:rPr>
          <w:rFonts w:ascii="Arial" w:hAnsi="Arial" w:cs="Arial"/>
          <w:sz w:val="24"/>
          <w:szCs w:val="24"/>
        </w:rPr>
        <w:t xml:space="preserve">The </w:t>
      </w:r>
      <w:r w:rsidR="00EE05C9" w:rsidRPr="00825D2F">
        <w:rPr>
          <w:rFonts w:ascii="Arial" w:hAnsi="Arial" w:cs="Arial"/>
          <w:sz w:val="24"/>
          <w:szCs w:val="24"/>
        </w:rPr>
        <w:t>database</w:t>
      </w:r>
      <w:r w:rsidR="00371C99" w:rsidRPr="00825D2F">
        <w:rPr>
          <w:rFonts w:ascii="Arial" w:hAnsi="Arial" w:cs="Arial"/>
          <w:sz w:val="24"/>
          <w:szCs w:val="24"/>
        </w:rPr>
        <w:t xml:space="preserve"> </w:t>
      </w:r>
      <w:r w:rsidR="001D0B1F" w:rsidRPr="00825D2F">
        <w:rPr>
          <w:rFonts w:ascii="Arial" w:hAnsi="Arial" w:cs="Arial"/>
          <w:sz w:val="24"/>
          <w:szCs w:val="24"/>
        </w:rPr>
        <w:t>must</w:t>
      </w:r>
      <w:r w:rsidR="00371C99" w:rsidRPr="00825D2F">
        <w:rPr>
          <w:rFonts w:ascii="Arial" w:hAnsi="Arial" w:cs="Arial"/>
          <w:sz w:val="24"/>
          <w:szCs w:val="24"/>
        </w:rPr>
        <w:t xml:space="preserve"> communicate with </w:t>
      </w:r>
      <w:r w:rsidR="00BD46E8" w:rsidRPr="00825D2F">
        <w:rPr>
          <w:rFonts w:ascii="Arial" w:hAnsi="Arial" w:cs="Arial"/>
          <w:sz w:val="24"/>
          <w:szCs w:val="24"/>
        </w:rPr>
        <w:t>the North Carolina Sex Offender Registry</w:t>
      </w:r>
      <w:r w:rsidR="006A20D8" w:rsidRPr="00825D2F">
        <w:rPr>
          <w:rFonts w:ascii="Arial" w:hAnsi="Arial" w:cs="Arial"/>
          <w:sz w:val="24"/>
          <w:szCs w:val="24"/>
        </w:rPr>
        <w:t xml:space="preserve"> to </w:t>
      </w:r>
      <w:r w:rsidR="00D01901" w:rsidRPr="00825D2F">
        <w:rPr>
          <w:rFonts w:ascii="Arial" w:hAnsi="Arial" w:cs="Arial"/>
          <w:sz w:val="24"/>
          <w:szCs w:val="24"/>
        </w:rPr>
        <w:t xml:space="preserve">automatically </w:t>
      </w:r>
      <w:r w:rsidR="00BD46E8" w:rsidRPr="00825D2F">
        <w:rPr>
          <w:rFonts w:ascii="Arial" w:hAnsi="Arial" w:cs="Arial"/>
          <w:sz w:val="24"/>
          <w:szCs w:val="24"/>
        </w:rPr>
        <w:t>notify the sheriff’s office</w:t>
      </w:r>
      <w:r w:rsidR="00D01901" w:rsidRPr="00825D2F">
        <w:rPr>
          <w:rFonts w:ascii="Arial" w:hAnsi="Arial" w:cs="Arial"/>
          <w:sz w:val="24"/>
          <w:szCs w:val="24"/>
        </w:rPr>
        <w:t>: (1)</w:t>
      </w:r>
      <w:r w:rsidR="00BD46E8" w:rsidRPr="00825D2F">
        <w:rPr>
          <w:rFonts w:ascii="Arial" w:hAnsi="Arial" w:cs="Arial"/>
          <w:sz w:val="24"/>
          <w:szCs w:val="24"/>
        </w:rPr>
        <w:t xml:space="preserve"> </w:t>
      </w:r>
      <w:r w:rsidR="006A20D8" w:rsidRPr="00825D2F">
        <w:rPr>
          <w:rFonts w:ascii="Arial" w:hAnsi="Arial" w:cs="Arial"/>
          <w:sz w:val="24"/>
          <w:szCs w:val="24"/>
        </w:rPr>
        <w:t xml:space="preserve">when </w:t>
      </w:r>
      <w:r w:rsidR="00BD46E8" w:rsidRPr="00825D2F">
        <w:rPr>
          <w:rFonts w:ascii="Arial" w:hAnsi="Arial" w:cs="Arial"/>
          <w:sz w:val="24"/>
          <w:szCs w:val="24"/>
        </w:rPr>
        <w:t xml:space="preserve">registered sex </w:t>
      </w:r>
      <w:r w:rsidR="006A20D8" w:rsidRPr="00825D2F">
        <w:rPr>
          <w:rFonts w:ascii="Arial" w:hAnsi="Arial" w:cs="Arial"/>
          <w:sz w:val="24"/>
          <w:szCs w:val="24"/>
        </w:rPr>
        <w:t>offenders have outstanding verification letters</w:t>
      </w:r>
      <w:r w:rsidR="00D01901" w:rsidRPr="00825D2F">
        <w:rPr>
          <w:rFonts w:ascii="Arial" w:hAnsi="Arial" w:cs="Arial"/>
          <w:sz w:val="24"/>
          <w:szCs w:val="24"/>
        </w:rPr>
        <w:t xml:space="preserve">; (2) </w:t>
      </w:r>
      <w:r w:rsidR="006A20D8" w:rsidRPr="00825D2F">
        <w:rPr>
          <w:rFonts w:ascii="Arial" w:hAnsi="Arial" w:cs="Arial"/>
          <w:sz w:val="24"/>
          <w:szCs w:val="24"/>
        </w:rPr>
        <w:t>when a sex offender is charged or arrested anywhere</w:t>
      </w:r>
      <w:r w:rsidR="00985456" w:rsidRPr="00825D2F">
        <w:rPr>
          <w:rFonts w:ascii="Arial" w:hAnsi="Arial" w:cs="Arial"/>
          <w:sz w:val="24"/>
          <w:szCs w:val="24"/>
        </w:rPr>
        <w:t xml:space="preserve"> in the United States</w:t>
      </w:r>
      <w:r w:rsidR="00D01901" w:rsidRPr="00825D2F">
        <w:rPr>
          <w:rFonts w:ascii="Arial" w:hAnsi="Arial" w:cs="Arial"/>
          <w:sz w:val="24"/>
          <w:szCs w:val="24"/>
        </w:rPr>
        <w:t>; and (3)</w:t>
      </w:r>
      <w:r w:rsidR="00BD46E8" w:rsidRPr="00825D2F">
        <w:rPr>
          <w:rFonts w:ascii="Arial" w:hAnsi="Arial" w:cs="Arial"/>
          <w:sz w:val="24"/>
          <w:szCs w:val="24"/>
        </w:rPr>
        <w:t xml:space="preserve"> </w:t>
      </w:r>
      <w:r w:rsidR="00D01901" w:rsidRPr="00825D2F">
        <w:rPr>
          <w:rFonts w:ascii="Arial" w:hAnsi="Arial" w:cs="Arial"/>
          <w:sz w:val="24"/>
          <w:szCs w:val="24"/>
        </w:rPr>
        <w:t>when</w:t>
      </w:r>
      <w:r w:rsidR="006A20D8" w:rsidRPr="00825D2F">
        <w:rPr>
          <w:rFonts w:ascii="Arial" w:hAnsi="Arial" w:cs="Arial"/>
          <w:sz w:val="24"/>
          <w:szCs w:val="24"/>
        </w:rPr>
        <w:t xml:space="preserve"> an offender is placed into the custody of a county jail or VINE facility anywhere in the U</w:t>
      </w:r>
      <w:r w:rsidR="00655721" w:rsidRPr="00825D2F">
        <w:rPr>
          <w:rFonts w:ascii="Arial" w:hAnsi="Arial" w:cs="Arial"/>
          <w:sz w:val="24"/>
          <w:szCs w:val="24"/>
        </w:rPr>
        <w:t xml:space="preserve">nited </w:t>
      </w:r>
      <w:r w:rsidR="006A20D8" w:rsidRPr="00825D2F">
        <w:rPr>
          <w:rFonts w:ascii="Arial" w:hAnsi="Arial" w:cs="Arial"/>
          <w:sz w:val="24"/>
          <w:szCs w:val="24"/>
        </w:rPr>
        <w:t>S</w:t>
      </w:r>
      <w:r w:rsidR="00655721" w:rsidRPr="00825D2F">
        <w:rPr>
          <w:rFonts w:ascii="Arial" w:hAnsi="Arial" w:cs="Arial"/>
          <w:sz w:val="24"/>
          <w:szCs w:val="24"/>
        </w:rPr>
        <w:t>tates</w:t>
      </w:r>
      <w:r w:rsidR="006A20D8" w:rsidRPr="00825D2F">
        <w:rPr>
          <w:rFonts w:ascii="Arial" w:hAnsi="Arial" w:cs="Arial"/>
          <w:sz w:val="24"/>
          <w:szCs w:val="24"/>
        </w:rPr>
        <w:t>.</w:t>
      </w:r>
    </w:p>
    <w:p w14:paraId="719AB451" w14:textId="7CA917EC" w:rsidR="00825D2F" w:rsidRDefault="00825D2F" w:rsidP="00825D2F">
      <w:pPr>
        <w:pStyle w:val="ListParagraph"/>
        <w:ind w:left="1440" w:hanging="360"/>
        <w:jc w:val="both"/>
        <w:rPr>
          <w:rFonts w:ascii="Arial" w:hAnsi="Arial" w:cs="Arial"/>
          <w:sz w:val="24"/>
          <w:szCs w:val="24"/>
        </w:rPr>
      </w:pPr>
      <w:r>
        <w:rPr>
          <w:rFonts w:ascii="Arial" w:hAnsi="Arial" w:cs="Arial"/>
          <w:sz w:val="24"/>
          <w:szCs w:val="24"/>
        </w:rPr>
        <w:t xml:space="preserve">c. </w:t>
      </w:r>
      <w:r>
        <w:rPr>
          <w:rFonts w:ascii="Arial" w:hAnsi="Arial" w:cs="Arial"/>
          <w:sz w:val="24"/>
          <w:szCs w:val="24"/>
        </w:rPr>
        <w:tab/>
      </w:r>
      <w:r w:rsidR="00371C99" w:rsidRPr="00825D2F">
        <w:rPr>
          <w:rFonts w:ascii="Arial" w:hAnsi="Arial" w:cs="Arial"/>
          <w:sz w:val="24"/>
          <w:szCs w:val="24"/>
        </w:rPr>
        <w:t xml:space="preserve">The </w:t>
      </w:r>
      <w:r w:rsidR="00EE05C9" w:rsidRPr="00825D2F">
        <w:rPr>
          <w:rFonts w:ascii="Arial" w:hAnsi="Arial" w:cs="Arial"/>
          <w:sz w:val="24"/>
          <w:szCs w:val="24"/>
        </w:rPr>
        <w:t>database</w:t>
      </w:r>
      <w:r w:rsidR="00371C99" w:rsidRPr="00825D2F">
        <w:rPr>
          <w:rFonts w:ascii="Arial" w:hAnsi="Arial" w:cs="Arial"/>
          <w:sz w:val="24"/>
          <w:szCs w:val="24"/>
        </w:rPr>
        <w:t xml:space="preserve"> </w:t>
      </w:r>
      <w:r w:rsidR="001D0B1F" w:rsidRPr="00825D2F">
        <w:rPr>
          <w:rFonts w:ascii="Arial" w:hAnsi="Arial" w:cs="Arial"/>
          <w:sz w:val="24"/>
          <w:szCs w:val="24"/>
        </w:rPr>
        <w:t>must</w:t>
      </w:r>
      <w:r w:rsidR="00371C99" w:rsidRPr="00825D2F">
        <w:rPr>
          <w:rFonts w:ascii="Arial" w:hAnsi="Arial" w:cs="Arial"/>
          <w:sz w:val="24"/>
          <w:szCs w:val="24"/>
        </w:rPr>
        <w:t xml:space="preserve"> </w:t>
      </w:r>
      <w:r w:rsidR="00E21A39" w:rsidRPr="00825D2F">
        <w:rPr>
          <w:rFonts w:ascii="Arial" w:hAnsi="Arial" w:cs="Arial"/>
          <w:sz w:val="24"/>
          <w:szCs w:val="24"/>
        </w:rPr>
        <w:t xml:space="preserve">allow </w:t>
      </w:r>
      <w:r w:rsidR="00250E19" w:rsidRPr="00825D2F">
        <w:rPr>
          <w:rFonts w:ascii="Arial" w:hAnsi="Arial" w:cs="Arial"/>
          <w:sz w:val="24"/>
          <w:szCs w:val="24"/>
        </w:rPr>
        <w:t xml:space="preserve">for the immediate transfer of sex offender registry </w:t>
      </w:r>
      <w:r w:rsidR="00E21A39" w:rsidRPr="00825D2F">
        <w:rPr>
          <w:rFonts w:ascii="Arial" w:hAnsi="Arial" w:cs="Arial"/>
          <w:sz w:val="24"/>
          <w:szCs w:val="24"/>
        </w:rPr>
        <w:t xml:space="preserve">data </w:t>
      </w:r>
      <w:r w:rsidR="00250E19" w:rsidRPr="00825D2F">
        <w:rPr>
          <w:rFonts w:ascii="Arial" w:hAnsi="Arial" w:cs="Arial"/>
          <w:sz w:val="24"/>
          <w:szCs w:val="24"/>
        </w:rPr>
        <w:t>between a sheriff’s office and DPS when</w:t>
      </w:r>
      <w:r w:rsidR="00E21A39" w:rsidRPr="00825D2F">
        <w:rPr>
          <w:rFonts w:ascii="Arial" w:hAnsi="Arial" w:cs="Arial"/>
          <w:sz w:val="24"/>
          <w:szCs w:val="24"/>
        </w:rPr>
        <w:t xml:space="preserve"> </w:t>
      </w:r>
      <w:r w:rsidR="00250E19" w:rsidRPr="00825D2F">
        <w:rPr>
          <w:rFonts w:ascii="Arial" w:hAnsi="Arial" w:cs="Arial"/>
          <w:sz w:val="24"/>
          <w:szCs w:val="24"/>
        </w:rPr>
        <w:t xml:space="preserve">registered sex </w:t>
      </w:r>
      <w:bookmarkStart w:id="0" w:name="_GoBack"/>
      <w:bookmarkEnd w:id="0"/>
      <w:r w:rsidR="00371C99" w:rsidRPr="00825D2F">
        <w:rPr>
          <w:rFonts w:ascii="Arial" w:hAnsi="Arial" w:cs="Arial"/>
          <w:sz w:val="24"/>
          <w:szCs w:val="24"/>
        </w:rPr>
        <w:t>offenders</w:t>
      </w:r>
      <w:r w:rsidR="00250E19" w:rsidRPr="00825D2F">
        <w:rPr>
          <w:rFonts w:ascii="Arial" w:hAnsi="Arial" w:cs="Arial"/>
          <w:sz w:val="24"/>
          <w:szCs w:val="24"/>
        </w:rPr>
        <w:t xml:space="preserve"> are committed to or released f</w:t>
      </w:r>
      <w:r w:rsidR="00E21A39" w:rsidRPr="00825D2F">
        <w:rPr>
          <w:rFonts w:ascii="Arial" w:hAnsi="Arial" w:cs="Arial"/>
          <w:sz w:val="24"/>
          <w:szCs w:val="24"/>
        </w:rPr>
        <w:t xml:space="preserve">rom </w:t>
      </w:r>
      <w:r w:rsidR="00810AF2" w:rsidRPr="00825D2F">
        <w:rPr>
          <w:rFonts w:ascii="Arial" w:hAnsi="Arial" w:cs="Arial"/>
          <w:sz w:val="24"/>
          <w:szCs w:val="24"/>
        </w:rPr>
        <w:t>Division</w:t>
      </w:r>
      <w:r w:rsidR="00371C99" w:rsidRPr="00825D2F">
        <w:rPr>
          <w:rFonts w:ascii="Arial" w:hAnsi="Arial" w:cs="Arial"/>
          <w:sz w:val="24"/>
          <w:szCs w:val="24"/>
        </w:rPr>
        <w:t xml:space="preserve"> of Adult Correction and Juvenile Justice</w:t>
      </w:r>
      <w:r w:rsidR="00810AF2" w:rsidRPr="00825D2F">
        <w:rPr>
          <w:rFonts w:ascii="Arial" w:hAnsi="Arial" w:cs="Arial"/>
          <w:sz w:val="24"/>
          <w:szCs w:val="24"/>
        </w:rPr>
        <w:t xml:space="preserve"> facilities</w:t>
      </w:r>
      <w:r w:rsidR="00371C99" w:rsidRPr="00825D2F">
        <w:rPr>
          <w:rFonts w:ascii="Arial" w:hAnsi="Arial" w:cs="Arial"/>
          <w:sz w:val="24"/>
          <w:szCs w:val="24"/>
        </w:rPr>
        <w:t xml:space="preserve">. </w:t>
      </w:r>
    </w:p>
    <w:p w14:paraId="6977BEDA" w14:textId="77777777" w:rsidR="00825D2F" w:rsidRDefault="00825D2F" w:rsidP="00825D2F">
      <w:pPr>
        <w:pStyle w:val="ListParagraph"/>
        <w:ind w:left="1440" w:hanging="360"/>
        <w:jc w:val="both"/>
        <w:rPr>
          <w:rFonts w:ascii="Arial" w:hAnsi="Arial" w:cs="Arial"/>
          <w:sz w:val="24"/>
          <w:szCs w:val="24"/>
        </w:rPr>
      </w:pPr>
      <w:r>
        <w:rPr>
          <w:rFonts w:ascii="Arial" w:hAnsi="Arial" w:cs="Arial"/>
          <w:sz w:val="24"/>
          <w:szCs w:val="24"/>
        </w:rPr>
        <w:t>d.</w:t>
      </w:r>
      <w:r>
        <w:rPr>
          <w:rFonts w:ascii="Arial" w:hAnsi="Arial" w:cs="Arial"/>
          <w:sz w:val="24"/>
          <w:szCs w:val="24"/>
        </w:rPr>
        <w:tab/>
      </w:r>
      <w:r w:rsidR="00BD46E8" w:rsidRPr="00825D2F">
        <w:rPr>
          <w:rFonts w:ascii="Arial" w:hAnsi="Arial" w:cs="Arial"/>
          <w:sz w:val="24"/>
          <w:szCs w:val="24"/>
        </w:rPr>
        <w:t xml:space="preserve">The </w:t>
      </w:r>
      <w:r w:rsidR="00EE05C9" w:rsidRPr="00825D2F">
        <w:rPr>
          <w:rFonts w:ascii="Arial" w:hAnsi="Arial" w:cs="Arial"/>
          <w:sz w:val="24"/>
          <w:szCs w:val="24"/>
        </w:rPr>
        <w:t>database</w:t>
      </w:r>
      <w:r w:rsidR="006A20D8" w:rsidRPr="00825D2F">
        <w:rPr>
          <w:rFonts w:ascii="Arial" w:hAnsi="Arial" w:cs="Arial"/>
          <w:sz w:val="24"/>
          <w:szCs w:val="24"/>
        </w:rPr>
        <w:t xml:space="preserve"> </w:t>
      </w:r>
      <w:r w:rsidR="001D0B1F" w:rsidRPr="00825D2F">
        <w:rPr>
          <w:rFonts w:ascii="Arial" w:hAnsi="Arial" w:cs="Arial"/>
          <w:sz w:val="24"/>
          <w:szCs w:val="24"/>
        </w:rPr>
        <w:t>must</w:t>
      </w:r>
      <w:r w:rsidR="006A20D8" w:rsidRPr="00825D2F">
        <w:rPr>
          <w:rFonts w:ascii="Arial" w:hAnsi="Arial" w:cs="Arial"/>
          <w:sz w:val="24"/>
          <w:szCs w:val="24"/>
        </w:rPr>
        <w:t xml:space="preserve"> link to </w:t>
      </w:r>
      <w:r w:rsidR="00A96CB6" w:rsidRPr="00825D2F">
        <w:rPr>
          <w:rFonts w:ascii="Arial" w:hAnsi="Arial" w:cs="Arial"/>
          <w:sz w:val="24"/>
          <w:szCs w:val="24"/>
        </w:rPr>
        <w:t xml:space="preserve">the </w:t>
      </w:r>
      <w:r w:rsidR="006A20D8" w:rsidRPr="00825D2F">
        <w:rPr>
          <w:rFonts w:ascii="Arial" w:hAnsi="Arial" w:cs="Arial"/>
          <w:sz w:val="24"/>
          <w:szCs w:val="24"/>
        </w:rPr>
        <w:t>N</w:t>
      </w:r>
      <w:r w:rsidR="00810AF2" w:rsidRPr="00825D2F">
        <w:rPr>
          <w:rFonts w:ascii="Arial" w:hAnsi="Arial" w:cs="Arial"/>
          <w:sz w:val="24"/>
          <w:szCs w:val="24"/>
        </w:rPr>
        <w:t xml:space="preserve">orth </w:t>
      </w:r>
      <w:r w:rsidR="006A20D8" w:rsidRPr="00825D2F">
        <w:rPr>
          <w:rFonts w:ascii="Arial" w:hAnsi="Arial" w:cs="Arial"/>
          <w:sz w:val="24"/>
          <w:szCs w:val="24"/>
        </w:rPr>
        <w:t>C</w:t>
      </w:r>
      <w:r w:rsidR="00810AF2" w:rsidRPr="00825D2F">
        <w:rPr>
          <w:rFonts w:ascii="Arial" w:hAnsi="Arial" w:cs="Arial"/>
          <w:sz w:val="24"/>
          <w:szCs w:val="24"/>
        </w:rPr>
        <w:t>arolina</w:t>
      </w:r>
      <w:r w:rsidR="00990D51" w:rsidRPr="00825D2F">
        <w:rPr>
          <w:rFonts w:ascii="Arial" w:hAnsi="Arial" w:cs="Arial"/>
          <w:sz w:val="24"/>
          <w:szCs w:val="24"/>
        </w:rPr>
        <w:t xml:space="preserve"> </w:t>
      </w:r>
      <w:r w:rsidR="00272AEB" w:rsidRPr="00825D2F">
        <w:rPr>
          <w:rFonts w:ascii="Arial" w:hAnsi="Arial" w:cs="Arial"/>
          <w:sz w:val="24"/>
          <w:szCs w:val="24"/>
        </w:rPr>
        <w:t>Division</w:t>
      </w:r>
      <w:r w:rsidR="003E4E9A" w:rsidRPr="00825D2F">
        <w:rPr>
          <w:rFonts w:ascii="Arial" w:hAnsi="Arial" w:cs="Arial"/>
          <w:sz w:val="24"/>
          <w:szCs w:val="24"/>
        </w:rPr>
        <w:t xml:space="preserve"> of Motor Vehicles,</w:t>
      </w:r>
      <w:r w:rsidR="006A20D8" w:rsidRPr="00825D2F">
        <w:rPr>
          <w:rFonts w:ascii="Arial" w:hAnsi="Arial" w:cs="Arial"/>
          <w:sz w:val="24"/>
          <w:szCs w:val="24"/>
        </w:rPr>
        <w:t xml:space="preserve"> </w:t>
      </w:r>
      <w:r w:rsidR="00250E19" w:rsidRPr="00825D2F">
        <w:rPr>
          <w:rFonts w:ascii="Arial" w:hAnsi="Arial" w:cs="Arial"/>
          <w:sz w:val="24"/>
          <w:szCs w:val="24"/>
        </w:rPr>
        <w:t>North Carolina Statewide Warrant Repository (</w:t>
      </w:r>
      <w:r w:rsidR="006A20D8" w:rsidRPr="00825D2F">
        <w:rPr>
          <w:rFonts w:ascii="Arial" w:hAnsi="Arial" w:cs="Arial"/>
          <w:sz w:val="24"/>
          <w:szCs w:val="24"/>
        </w:rPr>
        <w:t>NCAWARE</w:t>
      </w:r>
      <w:r w:rsidR="00250E19" w:rsidRPr="00825D2F">
        <w:rPr>
          <w:rFonts w:ascii="Arial" w:hAnsi="Arial" w:cs="Arial"/>
          <w:sz w:val="24"/>
          <w:szCs w:val="24"/>
        </w:rPr>
        <w:t>)</w:t>
      </w:r>
      <w:r w:rsidR="006A20D8" w:rsidRPr="00825D2F">
        <w:rPr>
          <w:rFonts w:ascii="Arial" w:hAnsi="Arial" w:cs="Arial"/>
          <w:sz w:val="24"/>
          <w:szCs w:val="24"/>
        </w:rPr>
        <w:t>,</w:t>
      </w:r>
      <w:r w:rsidR="003E4E9A" w:rsidRPr="00825D2F">
        <w:rPr>
          <w:rFonts w:ascii="Arial" w:hAnsi="Arial" w:cs="Arial"/>
          <w:sz w:val="24"/>
          <w:szCs w:val="24"/>
        </w:rPr>
        <w:t xml:space="preserve"> </w:t>
      </w:r>
      <w:r w:rsidR="00250E19" w:rsidRPr="00825D2F">
        <w:rPr>
          <w:rFonts w:ascii="Arial" w:hAnsi="Arial" w:cs="Arial"/>
          <w:sz w:val="24"/>
          <w:szCs w:val="24"/>
        </w:rPr>
        <w:t>North Carolina Department of Public Safety,</w:t>
      </w:r>
      <w:r w:rsidR="006A20D8" w:rsidRPr="00825D2F">
        <w:rPr>
          <w:rFonts w:ascii="Arial" w:hAnsi="Arial" w:cs="Arial"/>
          <w:sz w:val="24"/>
          <w:szCs w:val="24"/>
        </w:rPr>
        <w:t xml:space="preserve"> N</w:t>
      </w:r>
      <w:r w:rsidR="00990D51" w:rsidRPr="00825D2F">
        <w:rPr>
          <w:rFonts w:ascii="Arial" w:hAnsi="Arial" w:cs="Arial"/>
          <w:sz w:val="24"/>
          <w:szCs w:val="24"/>
        </w:rPr>
        <w:t xml:space="preserve">orth </w:t>
      </w:r>
      <w:r w:rsidR="006A20D8" w:rsidRPr="00825D2F">
        <w:rPr>
          <w:rFonts w:ascii="Arial" w:hAnsi="Arial" w:cs="Arial"/>
          <w:sz w:val="24"/>
          <w:szCs w:val="24"/>
        </w:rPr>
        <w:t>C</w:t>
      </w:r>
      <w:r w:rsidR="00990D51" w:rsidRPr="00825D2F">
        <w:rPr>
          <w:rFonts w:ascii="Arial" w:hAnsi="Arial" w:cs="Arial"/>
          <w:sz w:val="24"/>
          <w:szCs w:val="24"/>
        </w:rPr>
        <w:t>arolina</w:t>
      </w:r>
      <w:r w:rsidR="006A20D8" w:rsidRPr="00825D2F">
        <w:rPr>
          <w:rFonts w:ascii="Arial" w:hAnsi="Arial" w:cs="Arial"/>
          <w:sz w:val="24"/>
          <w:szCs w:val="24"/>
        </w:rPr>
        <w:t xml:space="preserve"> D</w:t>
      </w:r>
      <w:r w:rsidR="003E4E9A" w:rsidRPr="00825D2F">
        <w:rPr>
          <w:rFonts w:ascii="Arial" w:hAnsi="Arial" w:cs="Arial"/>
          <w:sz w:val="24"/>
          <w:szCs w:val="24"/>
        </w:rPr>
        <w:t>epartment of Health and Human Services (DHHS)</w:t>
      </w:r>
      <w:r w:rsidR="006A20D8" w:rsidRPr="00825D2F">
        <w:rPr>
          <w:rFonts w:ascii="Arial" w:hAnsi="Arial" w:cs="Arial"/>
          <w:sz w:val="24"/>
          <w:szCs w:val="24"/>
        </w:rPr>
        <w:t xml:space="preserve">, </w:t>
      </w:r>
      <w:r w:rsidR="00250E19" w:rsidRPr="00825D2F">
        <w:rPr>
          <w:rFonts w:ascii="Arial" w:hAnsi="Arial" w:cs="Arial"/>
          <w:sz w:val="24"/>
          <w:szCs w:val="24"/>
        </w:rPr>
        <w:t xml:space="preserve">North Carolina Division of Community Corrections Satellite-Based Monitoring, </w:t>
      </w:r>
      <w:r w:rsidR="006A20D8" w:rsidRPr="00825D2F">
        <w:rPr>
          <w:rFonts w:ascii="Arial" w:hAnsi="Arial" w:cs="Arial"/>
          <w:sz w:val="24"/>
          <w:szCs w:val="24"/>
        </w:rPr>
        <w:t>and the U</w:t>
      </w:r>
      <w:r w:rsidR="003E4E9A" w:rsidRPr="00825D2F">
        <w:rPr>
          <w:rFonts w:ascii="Arial" w:hAnsi="Arial" w:cs="Arial"/>
          <w:sz w:val="24"/>
          <w:szCs w:val="24"/>
        </w:rPr>
        <w:t>.</w:t>
      </w:r>
      <w:r w:rsidR="006A20D8" w:rsidRPr="00825D2F">
        <w:rPr>
          <w:rFonts w:ascii="Arial" w:hAnsi="Arial" w:cs="Arial"/>
          <w:sz w:val="24"/>
          <w:szCs w:val="24"/>
        </w:rPr>
        <w:t>S</w:t>
      </w:r>
      <w:r w:rsidR="003E4E9A" w:rsidRPr="00825D2F">
        <w:rPr>
          <w:rFonts w:ascii="Arial" w:hAnsi="Arial" w:cs="Arial"/>
          <w:sz w:val="24"/>
          <w:szCs w:val="24"/>
        </w:rPr>
        <w:t>.</w:t>
      </w:r>
      <w:r w:rsidR="006A20D8" w:rsidRPr="00825D2F">
        <w:rPr>
          <w:rFonts w:ascii="Arial" w:hAnsi="Arial" w:cs="Arial"/>
          <w:sz w:val="24"/>
          <w:szCs w:val="24"/>
        </w:rPr>
        <w:t xml:space="preserve"> Marshal Service</w:t>
      </w:r>
      <w:r w:rsidR="00BD46E8" w:rsidRPr="00825D2F">
        <w:rPr>
          <w:rFonts w:ascii="Arial" w:hAnsi="Arial" w:cs="Arial"/>
          <w:sz w:val="24"/>
          <w:szCs w:val="24"/>
        </w:rPr>
        <w:t xml:space="preserve"> to </w:t>
      </w:r>
      <w:r w:rsidR="003E4E9A" w:rsidRPr="00825D2F">
        <w:rPr>
          <w:rFonts w:ascii="Arial" w:hAnsi="Arial" w:cs="Arial"/>
          <w:sz w:val="24"/>
          <w:szCs w:val="24"/>
        </w:rPr>
        <w:t>auto</w:t>
      </w:r>
      <w:r w:rsidR="00C41C40" w:rsidRPr="00825D2F">
        <w:rPr>
          <w:rFonts w:ascii="Arial" w:hAnsi="Arial" w:cs="Arial"/>
          <w:sz w:val="24"/>
          <w:szCs w:val="24"/>
        </w:rPr>
        <w:t>matically</w:t>
      </w:r>
      <w:r w:rsidR="003E4E9A" w:rsidRPr="00825D2F">
        <w:rPr>
          <w:rFonts w:ascii="Arial" w:hAnsi="Arial" w:cs="Arial"/>
          <w:sz w:val="24"/>
          <w:szCs w:val="24"/>
        </w:rPr>
        <w:t xml:space="preserve"> populate</w:t>
      </w:r>
      <w:r w:rsidR="00BD46E8" w:rsidRPr="00825D2F">
        <w:rPr>
          <w:rFonts w:ascii="Arial" w:hAnsi="Arial" w:cs="Arial"/>
          <w:sz w:val="24"/>
          <w:szCs w:val="24"/>
        </w:rPr>
        <w:t xml:space="preserve"> information</w:t>
      </w:r>
      <w:r w:rsidR="00C41C40" w:rsidRPr="00825D2F">
        <w:rPr>
          <w:rFonts w:ascii="Arial" w:hAnsi="Arial" w:cs="Arial"/>
          <w:sz w:val="24"/>
          <w:szCs w:val="24"/>
        </w:rPr>
        <w:t xml:space="preserve"> on registered sex offenders.  Linking these databases will also </w:t>
      </w:r>
      <w:r w:rsidR="00250E19" w:rsidRPr="00825D2F">
        <w:rPr>
          <w:rFonts w:ascii="Arial" w:hAnsi="Arial" w:cs="Arial"/>
          <w:sz w:val="24"/>
          <w:szCs w:val="24"/>
        </w:rPr>
        <w:t>give the sheriffs one location to access information on registered sex offenders or protected locations</w:t>
      </w:r>
      <w:r w:rsidR="00C41C40" w:rsidRPr="00825D2F">
        <w:rPr>
          <w:rFonts w:ascii="Arial" w:hAnsi="Arial" w:cs="Arial"/>
          <w:sz w:val="24"/>
          <w:szCs w:val="24"/>
        </w:rPr>
        <w:t xml:space="preserve"> such as </w:t>
      </w:r>
      <w:r w:rsidR="00250E19" w:rsidRPr="00825D2F">
        <w:rPr>
          <w:rFonts w:ascii="Arial" w:hAnsi="Arial" w:cs="Arial"/>
          <w:sz w:val="24"/>
          <w:szCs w:val="24"/>
        </w:rPr>
        <w:t xml:space="preserve">schools and daycares. </w:t>
      </w:r>
    </w:p>
    <w:p w14:paraId="75E4CD3B" w14:textId="77777777" w:rsidR="00825D2F" w:rsidRDefault="00825D2F" w:rsidP="00825D2F">
      <w:pPr>
        <w:pStyle w:val="ListParagraph"/>
        <w:ind w:left="1440" w:hanging="360"/>
        <w:jc w:val="both"/>
        <w:rPr>
          <w:rFonts w:ascii="Arial" w:hAnsi="Arial" w:cs="Arial"/>
          <w:sz w:val="24"/>
          <w:szCs w:val="24"/>
        </w:rPr>
      </w:pPr>
      <w:r>
        <w:rPr>
          <w:rFonts w:ascii="Arial" w:hAnsi="Arial" w:cs="Arial"/>
          <w:sz w:val="24"/>
          <w:szCs w:val="24"/>
        </w:rPr>
        <w:t xml:space="preserve">e. </w:t>
      </w:r>
      <w:r>
        <w:rPr>
          <w:rFonts w:ascii="Arial" w:hAnsi="Arial" w:cs="Arial"/>
          <w:sz w:val="24"/>
          <w:szCs w:val="24"/>
        </w:rPr>
        <w:tab/>
      </w:r>
      <w:r w:rsidR="003E4E9A" w:rsidRPr="00825D2F">
        <w:rPr>
          <w:rFonts w:ascii="Arial" w:hAnsi="Arial" w:cs="Arial"/>
          <w:sz w:val="24"/>
          <w:szCs w:val="24"/>
        </w:rPr>
        <w:t>I</w:t>
      </w:r>
      <w:r w:rsidR="006A20D8" w:rsidRPr="00825D2F">
        <w:rPr>
          <w:rFonts w:ascii="Arial" w:hAnsi="Arial" w:cs="Arial"/>
          <w:sz w:val="24"/>
          <w:szCs w:val="24"/>
        </w:rPr>
        <w:t xml:space="preserve">nformation from </w:t>
      </w:r>
      <w:r w:rsidR="003E4E9A" w:rsidRPr="00825D2F">
        <w:rPr>
          <w:rFonts w:ascii="Arial" w:hAnsi="Arial" w:cs="Arial"/>
          <w:sz w:val="24"/>
          <w:szCs w:val="24"/>
        </w:rPr>
        <w:t xml:space="preserve">the </w:t>
      </w:r>
      <w:r w:rsidR="006A20D8" w:rsidRPr="00825D2F">
        <w:rPr>
          <w:rFonts w:ascii="Arial" w:hAnsi="Arial" w:cs="Arial"/>
          <w:sz w:val="24"/>
          <w:szCs w:val="24"/>
        </w:rPr>
        <w:t>N</w:t>
      </w:r>
      <w:r w:rsidR="00990D51" w:rsidRPr="00825D2F">
        <w:rPr>
          <w:rFonts w:ascii="Arial" w:hAnsi="Arial" w:cs="Arial"/>
          <w:sz w:val="24"/>
          <w:szCs w:val="24"/>
        </w:rPr>
        <w:t xml:space="preserve">orth </w:t>
      </w:r>
      <w:r w:rsidR="006A20D8" w:rsidRPr="00825D2F">
        <w:rPr>
          <w:rFonts w:ascii="Arial" w:hAnsi="Arial" w:cs="Arial"/>
          <w:sz w:val="24"/>
          <w:szCs w:val="24"/>
        </w:rPr>
        <w:t>C</w:t>
      </w:r>
      <w:r w:rsidR="00990D51" w:rsidRPr="00825D2F">
        <w:rPr>
          <w:rFonts w:ascii="Arial" w:hAnsi="Arial" w:cs="Arial"/>
          <w:sz w:val="24"/>
          <w:szCs w:val="24"/>
        </w:rPr>
        <w:t>arolina</w:t>
      </w:r>
      <w:r w:rsidR="006A20D8" w:rsidRPr="00825D2F">
        <w:rPr>
          <w:rFonts w:ascii="Arial" w:hAnsi="Arial" w:cs="Arial"/>
          <w:sz w:val="24"/>
          <w:szCs w:val="24"/>
        </w:rPr>
        <w:t xml:space="preserve"> Department of </w:t>
      </w:r>
      <w:r w:rsidR="00250E19" w:rsidRPr="00825D2F">
        <w:rPr>
          <w:rFonts w:ascii="Arial" w:hAnsi="Arial" w:cs="Arial"/>
          <w:sz w:val="24"/>
          <w:szCs w:val="24"/>
        </w:rPr>
        <w:t xml:space="preserve">Public </w:t>
      </w:r>
      <w:r w:rsidR="006A20D8" w:rsidRPr="00825D2F">
        <w:rPr>
          <w:rFonts w:ascii="Arial" w:hAnsi="Arial" w:cs="Arial"/>
          <w:sz w:val="24"/>
          <w:szCs w:val="24"/>
        </w:rPr>
        <w:t xml:space="preserve">Instruction and DHHS regarding the addresses of schools and daycares </w:t>
      </w:r>
      <w:r w:rsidR="001D0B1F" w:rsidRPr="00825D2F">
        <w:rPr>
          <w:rFonts w:ascii="Arial" w:hAnsi="Arial" w:cs="Arial"/>
          <w:sz w:val="24"/>
          <w:szCs w:val="24"/>
        </w:rPr>
        <w:t>must</w:t>
      </w:r>
      <w:r w:rsidR="006A20D8" w:rsidRPr="00825D2F">
        <w:rPr>
          <w:rFonts w:ascii="Arial" w:hAnsi="Arial" w:cs="Arial"/>
          <w:sz w:val="24"/>
          <w:szCs w:val="24"/>
        </w:rPr>
        <w:t xml:space="preserve"> be integrated into the </w:t>
      </w:r>
      <w:r w:rsidR="00EE05C9" w:rsidRPr="00825D2F">
        <w:rPr>
          <w:rFonts w:ascii="Arial" w:hAnsi="Arial" w:cs="Arial"/>
          <w:sz w:val="24"/>
          <w:szCs w:val="24"/>
        </w:rPr>
        <w:t>database</w:t>
      </w:r>
      <w:r w:rsidR="006A20D8" w:rsidRPr="00825D2F">
        <w:rPr>
          <w:rFonts w:ascii="Arial" w:hAnsi="Arial" w:cs="Arial"/>
          <w:sz w:val="24"/>
          <w:szCs w:val="24"/>
        </w:rPr>
        <w:t xml:space="preserve"> to automatically populate and </w:t>
      </w:r>
      <w:r w:rsidR="003E4E9A" w:rsidRPr="00825D2F">
        <w:rPr>
          <w:rFonts w:ascii="Arial" w:hAnsi="Arial" w:cs="Arial"/>
          <w:sz w:val="24"/>
          <w:szCs w:val="24"/>
        </w:rPr>
        <w:t xml:space="preserve">be </w:t>
      </w:r>
      <w:r w:rsidR="006A20D8" w:rsidRPr="00825D2F">
        <w:rPr>
          <w:rFonts w:ascii="Arial" w:hAnsi="Arial" w:cs="Arial"/>
          <w:sz w:val="24"/>
          <w:szCs w:val="24"/>
        </w:rPr>
        <w:t xml:space="preserve">available to </w:t>
      </w:r>
      <w:r w:rsidR="00AC2151" w:rsidRPr="00825D2F">
        <w:rPr>
          <w:rFonts w:ascii="Arial" w:hAnsi="Arial" w:cs="Arial"/>
          <w:sz w:val="24"/>
          <w:szCs w:val="24"/>
        </w:rPr>
        <w:t>all</w:t>
      </w:r>
      <w:r w:rsidR="006A20D8" w:rsidRPr="00825D2F">
        <w:rPr>
          <w:rFonts w:ascii="Arial" w:hAnsi="Arial" w:cs="Arial"/>
          <w:sz w:val="24"/>
          <w:szCs w:val="24"/>
        </w:rPr>
        <w:t xml:space="preserve"> law enforcement</w:t>
      </w:r>
      <w:r w:rsidR="00AC2151" w:rsidRPr="00825D2F">
        <w:rPr>
          <w:rFonts w:ascii="Arial" w:hAnsi="Arial" w:cs="Arial"/>
          <w:sz w:val="24"/>
          <w:szCs w:val="24"/>
        </w:rPr>
        <w:t xml:space="preserve"> officers</w:t>
      </w:r>
      <w:r w:rsidR="006A20D8" w:rsidRPr="00825D2F">
        <w:rPr>
          <w:rFonts w:ascii="Arial" w:hAnsi="Arial" w:cs="Arial"/>
          <w:sz w:val="24"/>
          <w:szCs w:val="24"/>
        </w:rPr>
        <w:t xml:space="preserve"> and the public. </w:t>
      </w:r>
    </w:p>
    <w:p w14:paraId="08EC0C3D" w14:textId="685C28AA" w:rsidR="006A20D8" w:rsidRPr="00825D2F" w:rsidRDefault="00825D2F" w:rsidP="00825D2F">
      <w:pPr>
        <w:pStyle w:val="ListParagraph"/>
        <w:ind w:left="1440" w:hanging="360"/>
        <w:jc w:val="both"/>
        <w:rPr>
          <w:rFonts w:ascii="Arial" w:hAnsi="Arial" w:cs="Arial"/>
          <w:sz w:val="24"/>
          <w:szCs w:val="24"/>
        </w:rPr>
      </w:pPr>
      <w:r>
        <w:rPr>
          <w:rFonts w:ascii="Arial" w:hAnsi="Arial" w:cs="Arial"/>
          <w:sz w:val="24"/>
          <w:szCs w:val="24"/>
        </w:rPr>
        <w:t xml:space="preserve">f. </w:t>
      </w:r>
      <w:r>
        <w:rPr>
          <w:rFonts w:ascii="Arial" w:hAnsi="Arial" w:cs="Arial"/>
          <w:sz w:val="24"/>
          <w:szCs w:val="24"/>
        </w:rPr>
        <w:tab/>
      </w:r>
      <w:r w:rsidR="003E4E9A" w:rsidRPr="00825D2F">
        <w:rPr>
          <w:rFonts w:ascii="Arial" w:hAnsi="Arial" w:cs="Arial"/>
          <w:sz w:val="24"/>
          <w:szCs w:val="24"/>
        </w:rPr>
        <w:t xml:space="preserve">The </w:t>
      </w:r>
      <w:r w:rsidR="00EE05C9" w:rsidRPr="00825D2F">
        <w:rPr>
          <w:rFonts w:ascii="Arial" w:hAnsi="Arial" w:cs="Arial"/>
          <w:sz w:val="24"/>
          <w:szCs w:val="24"/>
        </w:rPr>
        <w:t>database</w:t>
      </w:r>
      <w:r w:rsidR="006A20D8" w:rsidRPr="00825D2F">
        <w:rPr>
          <w:rFonts w:ascii="Arial" w:hAnsi="Arial" w:cs="Arial"/>
          <w:sz w:val="24"/>
          <w:szCs w:val="24"/>
        </w:rPr>
        <w:t xml:space="preserve"> </w:t>
      </w:r>
      <w:r w:rsidR="001D0B1F" w:rsidRPr="00825D2F">
        <w:rPr>
          <w:rFonts w:ascii="Arial" w:hAnsi="Arial" w:cs="Arial"/>
          <w:sz w:val="24"/>
          <w:szCs w:val="24"/>
        </w:rPr>
        <w:t>must</w:t>
      </w:r>
      <w:r w:rsidR="006A20D8" w:rsidRPr="00825D2F">
        <w:rPr>
          <w:rFonts w:ascii="Arial" w:hAnsi="Arial" w:cs="Arial"/>
          <w:sz w:val="24"/>
          <w:szCs w:val="24"/>
        </w:rPr>
        <w:t xml:space="preserve"> communicate </w:t>
      </w:r>
      <w:r w:rsidR="00250E19" w:rsidRPr="00825D2F">
        <w:rPr>
          <w:rFonts w:ascii="Arial" w:hAnsi="Arial" w:cs="Arial"/>
          <w:sz w:val="24"/>
          <w:szCs w:val="24"/>
        </w:rPr>
        <w:t xml:space="preserve">data about registered sex offenders </w:t>
      </w:r>
      <w:r w:rsidR="006A20D8" w:rsidRPr="00825D2F">
        <w:rPr>
          <w:rFonts w:ascii="Arial" w:hAnsi="Arial" w:cs="Arial"/>
          <w:sz w:val="24"/>
          <w:szCs w:val="24"/>
        </w:rPr>
        <w:t xml:space="preserve">with </w:t>
      </w:r>
      <w:r w:rsidR="003E4E9A" w:rsidRPr="00825D2F">
        <w:rPr>
          <w:rFonts w:ascii="Arial" w:hAnsi="Arial" w:cs="Arial"/>
          <w:sz w:val="24"/>
          <w:szCs w:val="24"/>
        </w:rPr>
        <w:t xml:space="preserve">as many other states as possible, </w:t>
      </w:r>
      <w:r w:rsidR="006A20D8" w:rsidRPr="00825D2F">
        <w:rPr>
          <w:rFonts w:ascii="Arial" w:hAnsi="Arial" w:cs="Arial"/>
          <w:sz w:val="24"/>
          <w:szCs w:val="24"/>
        </w:rPr>
        <w:t>so when an offender moves to N</w:t>
      </w:r>
      <w:r w:rsidR="00990D51" w:rsidRPr="00825D2F">
        <w:rPr>
          <w:rFonts w:ascii="Arial" w:hAnsi="Arial" w:cs="Arial"/>
          <w:sz w:val="24"/>
          <w:szCs w:val="24"/>
        </w:rPr>
        <w:t xml:space="preserve">orth </w:t>
      </w:r>
      <w:r w:rsidR="006A20D8" w:rsidRPr="00825D2F">
        <w:rPr>
          <w:rFonts w:ascii="Arial" w:hAnsi="Arial" w:cs="Arial"/>
          <w:sz w:val="24"/>
          <w:szCs w:val="24"/>
        </w:rPr>
        <w:t>C</w:t>
      </w:r>
      <w:r w:rsidR="00990D51" w:rsidRPr="00825D2F">
        <w:rPr>
          <w:rFonts w:ascii="Arial" w:hAnsi="Arial" w:cs="Arial"/>
          <w:sz w:val="24"/>
          <w:szCs w:val="24"/>
        </w:rPr>
        <w:t>arolina</w:t>
      </w:r>
      <w:r w:rsidR="003E4E9A" w:rsidRPr="00825D2F">
        <w:rPr>
          <w:rFonts w:ascii="Arial" w:hAnsi="Arial" w:cs="Arial"/>
          <w:sz w:val="24"/>
          <w:szCs w:val="24"/>
        </w:rPr>
        <w:t>,</w:t>
      </w:r>
      <w:r w:rsidR="006A20D8" w:rsidRPr="00825D2F">
        <w:rPr>
          <w:rFonts w:ascii="Arial" w:hAnsi="Arial" w:cs="Arial"/>
          <w:sz w:val="24"/>
          <w:szCs w:val="24"/>
        </w:rPr>
        <w:t xml:space="preserve"> all information from the other state is instantaneously </w:t>
      </w:r>
      <w:r w:rsidR="00250E19" w:rsidRPr="00825D2F">
        <w:rPr>
          <w:rFonts w:ascii="Arial" w:hAnsi="Arial" w:cs="Arial"/>
          <w:sz w:val="24"/>
          <w:szCs w:val="24"/>
        </w:rPr>
        <w:t xml:space="preserve">entered into the North Carolina database. </w:t>
      </w:r>
      <w:r w:rsidR="006A20D8" w:rsidRPr="00825D2F">
        <w:rPr>
          <w:rFonts w:ascii="Arial" w:hAnsi="Arial" w:cs="Arial"/>
          <w:sz w:val="24"/>
          <w:szCs w:val="24"/>
        </w:rPr>
        <w:t xml:space="preserve"> </w:t>
      </w:r>
    </w:p>
    <w:p w14:paraId="11BE233B" w14:textId="465A49B4" w:rsidR="00655721" w:rsidRDefault="00655721" w:rsidP="00655721">
      <w:pPr>
        <w:pStyle w:val="ListParagraph"/>
        <w:jc w:val="both"/>
        <w:rPr>
          <w:rFonts w:ascii="Arial" w:hAnsi="Arial" w:cs="Arial"/>
          <w:sz w:val="24"/>
          <w:szCs w:val="24"/>
        </w:rPr>
      </w:pPr>
    </w:p>
    <w:p w14:paraId="10CA4BDF" w14:textId="3BCD5672" w:rsidR="00655721" w:rsidRDefault="00655721" w:rsidP="00655721">
      <w:pPr>
        <w:pStyle w:val="ListParagraph"/>
        <w:jc w:val="both"/>
        <w:rPr>
          <w:rFonts w:ascii="Arial" w:hAnsi="Arial" w:cs="Arial"/>
          <w:sz w:val="24"/>
          <w:szCs w:val="24"/>
        </w:rPr>
      </w:pPr>
    </w:p>
    <w:p w14:paraId="4F7A223D" w14:textId="77777777" w:rsidR="00655721" w:rsidRDefault="00655721" w:rsidP="00655721">
      <w:pPr>
        <w:pStyle w:val="ListParagraph"/>
        <w:jc w:val="both"/>
        <w:rPr>
          <w:rFonts w:ascii="Arial" w:hAnsi="Arial" w:cs="Arial"/>
          <w:sz w:val="24"/>
          <w:szCs w:val="24"/>
        </w:rPr>
      </w:pPr>
    </w:p>
    <w:p w14:paraId="3BC89F91" w14:textId="1809532F" w:rsidR="00CE5CEE" w:rsidRPr="00250E19" w:rsidRDefault="00250E19" w:rsidP="00250E19">
      <w:pPr>
        <w:tabs>
          <w:tab w:val="left" w:pos="720"/>
        </w:tabs>
        <w:jc w:val="both"/>
        <w:rPr>
          <w:rFonts w:ascii="Arial" w:hAnsi="Arial" w:cs="Arial"/>
          <w:b/>
          <w:sz w:val="24"/>
          <w:szCs w:val="24"/>
        </w:rPr>
      </w:pPr>
      <w:r>
        <w:rPr>
          <w:rFonts w:ascii="Arial" w:hAnsi="Arial" w:cs="Arial"/>
          <w:b/>
          <w:sz w:val="24"/>
          <w:szCs w:val="24"/>
        </w:rPr>
        <w:t xml:space="preserve">2. </w:t>
      </w:r>
      <w:r>
        <w:rPr>
          <w:rFonts w:ascii="Arial" w:hAnsi="Arial" w:cs="Arial"/>
          <w:b/>
          <w:sz w:val="24"/>
          <w:szCs w:val="24"/>
        </w:rPr>
        <w:tab/>
      </w:r>
      <w:r w:rsidR="006A20D8" w:rsidRPr="00250E19">
        <w:rPr>
          <w:rFonts w:ascii="Arial" w:hAnsi="Arial" w:cs="Arial"/>
          <w:b/>
          <w:sz w:val="24"/>
          <w:szCs w:val="24"/>
        </w:rPr>
        <w:t xml:space="preserve">Mapping features and tracking of offenders </w:t>
      </w:r>
    </w:p>
    <w:p w14:paraId="098A5EFA" w14:textId="56816ACF" w:rsidR="00A24B3A" w:rsidRPr="00CE5CEE" w:rsidRDefault="003E4E9A" w:rsidP="00CE5CEE">
      <w:pPr>
        <w:pStyle w:val="ListParagraph"/>
        <w:jc w:val="both"/>
        <w:rPr>
          <w:rFonts w:ascii="Arial" w:hAnsi="Arial" w:cs="Arial"/>
          <w:b/>
          <w:sz w:val="24"/>
          <w:szCs w:val="24"/>
        </w:rPr>
      </w:pPr>
      <w:r w:rsidRPr="00CE5CEE">
        <w:rPr>
          <w:rFonts w:ascii="Arial" w:hAnsi="Arial" w:cs="Arial"/>
          <w:sz w:val="24"/>
          <w:szCs w:val="24"/>
        </w:rPr>
        <w:t xml:space="preserve">Currently, there is no uniform </w:t>
      </w:r>
      <w:r w:rsidR="00E55464" w:rsidRPr="00CE5CEE">
        <w:rPr>
          <w:rFonts w:ascii="Arial" w:hAnsi="Arial" w:cs="Arial"/>
          <w:sz w:val="24"/>
          <w:szCs w:val="24"/>
        </w:rPr>
        <w:t xml:space="preserve">feature available for a </w:t>
      </w:r>
      <w:r w:rsidR="00A24B3A" w:rsidRPr="00CE5CEE">
        <w:rPr>
          <w:rFonts w:ascii="Arial" w:hAnsi="Arial" w:cs="Arial"/>
          <w:sz w:val="24"/>
          <w:szCs w:val="24"/>
        </w:rPr>
        <w:t>sheriff’s</w:t>
      </w:r>
      <w:r w:rsidR="00E55464" w:rsidRPr="00CE5CEE">
        <w:rPr>
          <w:rFonts w:ascii="Arial" w:hAnsi="Arial" w:cs="Arial"/>
          <w:sz w:val="24"/>
          <w:szCs w:val="24"/>
        </w:rPr>
        <w:t xml:space="preserve"> office to </w:t>
      </w:r>
      <w:r w:rsidR="00AC2151">
        <w:rPr>
          <w:rFonts w:ascii="Arial" w:hAnsi="Arial" w:cs="Arial"/>
          <w:sz w:val="24"/>
          <w:szCs w:val="24"/>
        </w:rPr>
        <w:t>keep track of the address of</w:t>
      </w:r>
      <w:r w:rsidR="00E55464" w:rsidRPr="00CE5CEE">
        <w:rPr>
          <w:rFonts w:ascii="Arial" w:hAnsi="Arial" w:cs="Arial"/>
          <w:sz w:val="24"/>
          <w:szCs w:val="24"/>
        </w:rPr>
        <w:t xml:space="preserve"> registered offenders</w:t>
      </w:r>
      <w:r w:rsidR="00A24B3A" w:rsidRPr="00CE5CEE">
        <w:rPr>
          <w:rFonts w:ascii="Arial" w:hAnsi="Arial" w:cs="Arial"/>
          <w:sz w:val="24"/>
          <w:szCs w:val="24"/>
        </w:rPr>
        <w:t xml:space="preserve"> who are homeless. </w:t>
      </w:r>
      <w:r w:rsidR="00CE5CEE">
        <w:rPr>
          <w:rFonts w:ascii="Arial" w:hAnsi="Arial" w:cs="Arial"/>
          <w:sz w:val="24"/>
          <w:szCs w:val="24"/>
        </w:rPr>
        <w:t xml:space="preserve"> The </w:t>
      </w:r>
      <w:r w:rsidR="00EE05C9">
        <w:rPr>
          <w:rFonts w:ascii="Arial" w:hAnsi="Arial" w:cs="Arial"/>
          <w:sz w:val="24"/>
          <w:szCs w:val="24"/>
        </w:rPr>
        <w:t>database</w:t>
      </w:r>
      <w:r w:rsidR="00CE5CEE">
        <w:rPr>
          <w:rFonts w:ascii="Arial" w:hAnsi="Arial" w:cs="Arial"/>
          <w:sz w:val="24"/>
          <w:szCs w:val="24"/>
        </w:rPr>
        <w:t xml:space="preserve"> must contain the following features:</w:t>
      </w:r>
    </w:p>
    <w:p w14:paraId="2FF56F79" w14:textId="77777777" w:rsidR="00682B9B" w:rsidRDefault="00A24B3A" w:rsidP="00682B9B">
      <w:pPr>
        <w:pStyle w:val="ListParagraph"/>
        <w:numPr>
          <w:ilvl w:val="0"/>
          <w:numId w:val="11"/>
        </w:numPr>
        <w:ind w:hanging="360"/>
        <w:jc w:val="both"/>
        <w:rPr>
          <w:rFonts w:ascii="Arial" w:hAnsi="Arial" w:cs="Arial"/>
          <w:sz w:val="24"/>
          <w:szCs w:val="24"/>
        </w:rPr>
      </w:pPr>
      <w:r w:rsidRPr="00682B9B">
        <w:rPr>
          <w:rFonts w:ascii="Arial" w:hAnsi="Arial" w:cs="Arial"/>
          <w:sz w:val="24"/>
          <w:szCs w:val="24"/>
        </w:rPr>
        <w:t xml:space="preserve">The </w:t>
      </w:r>
      <w:r w:rsidR="00EE05C9" w:rsidRPr="00682B9B">
        <w:rPr>
          <w:rFonts w:ascii="Arial" w:hAnsi="Arial" w:cs="Arial"/>
          <w:sz w:val="24"/>
          <w:szCs w:val="24"/>
        </w:rPr>
        <w:t>database</w:t>
      </w:r>
      <w:r w:rsidRPr="00682B9B">
        <w:rPr>
          <w:rFonts w:ascii="Arial" w:hAnsi="Arial" w:cs="Arial"/>
          <w:sz w:val="24"/>
          <w:szCs w:val="24"/>
        </w:rPr>
        <w:t xml:space="preserve"> must allow a </w:t>
      </w:r>
      <w:r w:rsidR="00AC2151" w:rsidRPr="00682B9B">
        <w:rPr>
          <w:rFonts w:ascii="Arial" w:hAnsi="Arial" w:cs="Arial"/>
          <w:sz w:val="24"/>
          <w:szCs w:val="24"/>
        </w:rPr>
        <w:t>deputy</w:t>
      </w:r>
      <w:r w:rsidRPr="00682B9B">
        <w:rPr>
          <w:rFonts w:ascii="Arial" w:hAnsi="Arial" w:cs="Arial"/>
          <w:sz w:val="24"/>
          <w:szCs w:val="24"/>
        </w:rPr>
        <w:t xml:space="preserve"> to drop pins for locations of homeless registrant’s residence instead of </w:t>
      </w:r>
      <w:r w:rsidR="00BB45CE" w:rsidRPr="00682B9B">
        <w:rPr>
          <w:rFonts w:ascii="Arial" w:hAnsi="Arial" w:cs="Arial"/>
          <w:sz w:val="24"/>
          <w:szCs w:val="24"/>
        </w:rPr>
        <w:t>using a</w:t>
      </w:r>
      <w:r w:rsidRPr="00682B9B">
        <w:rPr>
          <w:rFonts w:ascii="Arial" w:hAnsi="Arial" w:cs="Arial"/>
          <w:sz w:val="24"/>
          <w:szCs w:val="24"/>
        </w:rPr>
        <w:t xml:space="preserve"> street or intersection address. </w:t>
      </w:r>
    </w:p>
    <w:p w14:paraId="10FBF955" w14:textId="77777777" w:rsidR="00682B9B" w:rsidRDefault="00A24B3A" w:rsidP="00682B9B">
      <w:pPr>
        <w:pStyle w:val="ListParagraph"/>
        <w:numPr>
          <w:ilvl w:val="0"/>
          <w:numId w:val="11"/>
        </w:numPr>
        <w:ind w:hanging="360"/>
        <w:jc w:val="both"/>
        <w:rPr>
          <w:rFonts w:ascii="Arial" w:hAnsi="Arial" w:cs="Arial"/>
          <w:sz w:val="24"/>
          <w:szCs w:val="24"/>
        </w:rPr>
      </w:pPr>
      <w:r w:rsidRPr="00682B9B">
        <w:rPr>
          <w:rFonts w:ascii="Arial" w:hAnsi="Arial" w:cs="Arial"/>
          <w:sz w:val="24"/>
          <w:szCs w:val="24"/>
        </w:rPr>
        <w:t xml:space="preserve">The </w:t>
      </w:r>
      <w:r w:rsidR="00EE05C9" w:rsidRPr="00682B9B">
        <w:rPr>
          <w:rFonts w:ascii="Arial" w:hAnsi="Arial" w:cs="Arial"/>
          <w:sz w:val="24"/>
          <w:szCs w:val="24"/>
        </w:rPr>
        <w:t>database</w:t>
      </w:r>
      <w:r w:rsidR="006A20D8" w:rsidRPr="00682B9B">
        <w:rPr>
          <w:rFonts w:ascii="Arial" w:hAnsi="Arial" w:cs="Arial"/>
          <w:sz w:val="24"/>
          <w:szCs w:val="24"/>
        </w:rPr>
        <w:t xml:space="preserve"> </w:t>
      </w:r>
      <w:r w:rsidR="001D0B1F" w:rsidRPr="00682B9B">
        <w:rPr>
          <w:rFonts w:ascii="Arial" w:hAnsi="Arial" w:cs="Arial"/>
          <w:sz w:val="24"/>
          <w:szCs w:val="24"/>
        </w:rPr>
        <w:t>must</w:t>
      </w:r>
      <w:r w:rsidR="006A20D8" w:rsidRPr="00682B9B">
        <w:rPr>
          <w:rFonts w:ascii="Arial" w:hAnsi="Arial" w:cs="Arial"/>
          <w:sz w:val="24"/>
          <w:szCs w:val="24"/>
        </w:rPr>
        <w:t xml:space="preserve"> have capabilities to allow for GPS </w:t>
      </w:r>
      <w:r w:rsidR="00BB45CE" w:rsidRPr="00682B9B">
        <w:rPr>
          <w:rFonts w:ascii="Arial" w:hAnsi="Arial" w:cs="Arial"/>
          <w:sz w:val="24"/>
          <w:szCs w:val="24"/>
        </w:rPr>
        <w:t>coordinates</w:t>
      </w:r>
      <w:r w:rsidR="006A20D8" w:rsidRPr="00682B9B">
        <w:rPr>
          <w:rFonts w:ascii="Arial" w:hAnsi="Arial" w:cs="Arial"/>
          <w:sz w:val="24"/>
          <w:szCs w:val="24"/>
        </w:rPr>
        <w:t xml:space="preserve"> when verification </w:t>
      </w:r>
      <w:r w:rsidR="00C41C40" w:rsidRPr="00682B9B">
        <w:rPr>
          <w:rFonts w:ascii="Arial" w:hAnsi="Arial" w:cs="Arial"/>
          <w:sz w:val="24"/>
          <w:szCs w:val="24"/>
        </w:rPr>
        <w:t>of</w:t>
      </w:r>
      <w:r w:rsidR="00407AC9" w:rsidRPr="00682B9B">
        <w:rPr>
          <w:rFonts w:ascii="Arial" w:hAnsi="Arial" w:cs="Arial"/>
          <w:sz w:val="24"/>
          <w:szCs w:val="24"/>
        </w:rPr>
        <w:t xml:space="preserve"> the residence of an offender </w:t>
      </w:r>
      <w:r w:rsidR="006A20D8" w:rsidRPr="00682B9B">
        <w:rPr>
          <w:rFonts w:ascii="Arial" w:hAnsi="Arial" w:cs="Arial"/>
          <w:sz w:val="24"/>
          <w:szCs w:val="24"/>
        </w:rPr>
        <w:t xml:space="preserve">is done in the field. </w:t>
      </w:r>
      <w:r w:rsidR="006A20D8" w:rsidRPr="00682B9B">
        <w:rPr>
          <w:rFonts w:ascii="Arial" w:hAnsi="Arial" w:cs="Arial"/>
          <w:sz w:val="24"/>
          <w:szCs w:val="24"/>
        </w:rPr>
        <w:tab/>
      </w:r>
    </w:p>
    <w:p w14:paraId="51036236" w14:textId="77777777" w:rsidR="00682B9B" w:rsidRDefault="00BB45CE" w:rsidP="00682B9B">
      <w:pPr>
        <w:pStyle w:val="ListParagraph"/>
        <w:numPr>
          <w:ilvl w:val="0"/>
          <w:numId w:val="11"/>
        </w:numPr>
        <w:ind w:hanging="360"/>
        <w:jc w:val="both"/>
        <w:rPr>
          <w:rFonts w:ascii="Arial" w:hAnsi="Arial" w:cs="Arial"/>
          <w:sz w:val="24"/>
          <w:szCs w:val="24"/>
        </w:rPr>
      </w:pPr>
      <w:r w:rsidRPr="00682B9B">
        <w:rPr>
          <w:rFonts w:ascii="Arial" w:hAnsi="Arial" w:cs="Arial"/>
          <w:sz w:val="24"/>
          <w:szCs w:val="24"/>
        </w:rPr>
        <w:t xml:space="preserve">The </w:t>
      </w:r>
      <w:r w:rsidR="00EE05C9" w:rsidRPr="00682B9B">
        <w:rPr>
          <w:rFonts w:ascii="Arial" w:hAnsi="Arial" w:cs="Arial"/>
          <w:sz w:val="24"/>
          <w:szCs w:val="24"/>
        </w:rPr>
        <w:t>database</w:t>
      </w:r>
      <w:r w:rsidR="006A20D8" w:rsidRPr="00682B9B">
        <w:rPr>
          <w:rFonts w:ascii="Arial" w:hAnsi="Arial" w:cs="Arial"/>
          <w:sz w:val="24"/>
          <w:szCs w:val="24"/>
        </w:rPr>
        <w:t xml:space="preserve"> </w:t>
      </w:r>
      <w:r w:rsidR="001D0B1F" w:rsidRPr="00682B9B">
        <w:rPr>
          <w:rFonts w:ascii="Arial" w:hAnsi="Arial" w:cs="Arial"/>
          <w:sz w:val="24"/>
          <w:szCs w:val="24"/>
        </w:rPr>
        <w:t>must</w:t>
      </w:r>
      <w:r w:rsidR="006A20D8" w:rsidRPr="00682B9B">
        <w:rPr>
          <w:rFonts w:ascii="Arial" w:hAnsi="Arial" w:cs="Arial"/>
          <w:sz w:val="24"/>
          <w:szCs w:val="24"/>
        </w:rPr>
        <w:t xml:space="preserve"> have a mapping feature</w:t>
      </w:r>
      <w:r w:rsidR="00407AC9" w:rsidRPr="00682B9B">
        <w:rPr>
          <w:rFonts w:ascii="Arial" w:hAnsi="Arial" w:cs="Arial"/>
          <w:sz w:val="24"/>
          <w:szCs w:val="24"/>
        </w:rPr>
        <w:t xml:space="preserve"> of the entire State of North Carolina </w:t>
      </w:r>
      <w:r w:rsidR="006A20D8" w:rsidRPr="00682B9B">
        <w:rPr>
          <w:rFonts w:ascii="Arial" w:hAnsi="Arial" w:cs="Arial"/>
          <w:sz w:val="24"/>
          <w:szCs w:val="24"/>
        </w:rPr>
        <w:t>that w</w:t>
      </w:r>
      <w:r w:rsidR="00CE5CEE" w:rsidRPr="00682B9B">
        <w:rPr>
          <w:rFonts w:ascii="Arial" w:hAnsi="Arial" w:cs="Arial"/>
          <w:sz w:val="24"/>
          <w:szCs w:val="24"/>
        </w:rPr>
        <w:t>ill</w:t>
      </w:r>
      <w:r w:rsidR="006A20D8" w:rsidRPr="00682B9B">
        <w:rPr>
          <w:rFonts w:ascii="Arial" w:hAnsi="Arial" w:cs="Arial"/>
          <w:sz w:val="24"/>
          <w:szCs w:val="24"/>
        </w:rPr>
        <w:t xml:space="preserve"> allow pins to be</w:t>
      </w:r>
      <w:r w:rsidR="00407AC9" w:rsidRPr="00682B9B">
        <w:rPr>
          <w:rFonts w:ascii="Arial" w:hAnsi="Arial" w:cs="Arial"/>
          <w:sz w:val="24"/>
          <w:szCs w:val="24"/>
        </w:rPr>
        <w:t xml:space="preserve"> manually</w:t>
      </w:r>
      <w:r w:rsidR="006A20D8" w:rsidRPr="00682B9B">
        <w:rPr>
          <w:rFonts w:ascii="Arial" w:hAnsi="Arial" w:cs="Arial"/>
          <w:sz w:val="24"/>
          <w:szCs w:val="24"/>
        </w:rPr>
        <w:t xml:space="preserve"> dropped </w:t>
      </w:r>
      <w:r w:rsidR="00407AC9" w:rsidRPr="00682B9B">
        <w:rPr>
          <w:rFonts w:ascii="Arial" w:hAnsi="Arial" w:cs="Arial"/>
          <w:sz w:val="24"/>
          <w:szCs w:val="24"/>
        </w:rPr>
        <w:t>by deputies when new schools or daycares are found that are not already in the state databases</w:t>
      </w:r>
      <w:r w:rsidR="00A96CB6" w:rsidRPr="00682B9B">
        <w:rPr>
          <w:rFonts w:ascii="Arial" w:hAnsi="Arial" w:cs="Arial"/>
          <w:sz w:val="24"/>
          <w:szCs w:val="24"/>
        </w:rPr>
        <w:t xml:space="preserve"> listed a</w:t>
      </w:r>
      <w:r w:rsidR="00C41C40" w:rsidRPr="00682B9B">
        <w:rPr>
          <w:rFonts w:ascii="Arial" w:hAnsi="Arial" w:cs="Arial"/>
          <w:sz w:val="24"/>
          <w:szCs w:val="24"/>
        </w:rPr>
        <w:t>bov</w:t>
      </w:r>
      <w:r w:rsidR="00A96CB6" w:rsidRPr="00682B9B">
        <w:rPr>
          <w:rFonts w:ascii="Arial" w:hAnsi="Arial" w:cs="Arial"/>
          <w:sz w:val="24"/>
          <w:szCs w:val="24"/>
        </w:rPr>
        <w:t>e</w:t>
      </w:r>
      <w:r w:rsidR="006A20D8" w:rsidRPr="00682B9B">
        <w:rPr>
          <w:rFonts w:ascii="Arial" w:hAnsi="Arial" w:cs="Arial"/>
          <w:sz w:val="24"/>
          <w:szCs w:val="24"/>
        </w:rPr>
        <w:t xml:space="preserve">.  </w:t>
      </w:r>
    </w:p>
    <w:p w14:paraId="455911AF" w14:textId="50E3DF89" w:rsidR="006A20D8" w:rsidRPr="00682B9B" w:rsidRDefault="00BB45CE" w:rsidP="00682B9B">
      <w:pPr>
        <w:pStyle w:val="ListParagraph"/>
        <w:numPr>
          <w:ilvl w:val="0"/>
          <w:numId w:val="11"/>
        </w:numPr>
        <w:ind w:hanging="360"/>
        <w:jc w:val="both"/>
        <w:rPr>
          <w:rFonts w:ascii="Arial" w:hAnsi="Arial" w:cs="Arial"/>
          <w:sz w:val="24"/>
          <w:szCs w:val="24"/>
        </w:rPr>
      </w:pPr>
      <w:r w:rsidRPr="00682B9B">
        <w:rPr>
          <w:rFonts w:ascii="Arial" w:hAnsi="Arial" w:cs="Arial"/>
          <w:sz w:val="24"/>
          <w:szCs w:val="24"/>
        </w:rPr>
        <w:t xml:space="preserve">The </w:t>
      </w:r>
      <w:r w:rsidR="00EE05C9" w:rsidRPr="00682B9B">
        <w:rPr>
          <w:rFonts w:ascii="Arial" w:hAnsi="Arial" w:cs="Arial"/>
          <w:sz w:val="24"/>
          <w:szCs w:val="24"/>
        </w:rPr>
        <w:t>database</w:t>
      </w:r>
      <w:r w:rsidRPr="00682B9B">
        <w:rPr>
          <w:rFonts w:ascii="Arial" w:hAnsi="Arial" w:cs="Arial"/>
          <w:sz w:val="24"/>
          <w:szCs w:val="24"/>
        </w:rPr>
        <w:t xml:space="preserve"> must also have </w:t>
      </w:r>
      <w:r w:rsidR="006A20D8" w:rsidRPr="00682B9B">
        <w:rPr>
          <w:rFonts w:ascii="Arial" w:hAnsi="Arial" w:cs="Arial"/>
          <w:sz w:val="24"/>
          <w:szCs w:val="24"/>
        </w:rPr>
        <w:t xml:space="preserve">a reliable </w:t>
      </w:r>
      <w:r w:rsidR="00A96CB6" w:rsidRPr="00682B9B">
        <w:rPr>
          <w:rFonts w:ascii="Arial" w:hAnsi="Arial" w:cs="Arial"/>
          <w:sz w:val="24"/>
          <w:szCs w:val="24"/>
        </w:rPr>
        <w:t xml:space="preserve">map </w:t>
      </w:r>
      <w:r w:rsidR="006A20D8" w:rsidRPr="00682B9B">
        <w:rPr>
          <w:rFonts w:ascii="Arial" w:hAnsi="Arial" w:cs="Arial"/>
          <w:sz w:val="24"/>
          <w:szCs w:val="24"/>
        </w:rPr>
        <w:t>for determining residential restrictions.</w:t>
      </w:r>
      <w:r w:rsidR="00A96CB6" w:rsidRPr="00682B9B">
        <w:rPr>
          <w:rFonts w:ascii="Arial" w:hAnsi="Arial" w:cs="Arial"/>
          <w:sz w:val="24"/>
          <w:szCs w:val="24"/>
        </w:rPr>
        <w:t xml:space="preserve">  Registered sex offenders cannot live within 1000 feet of a school or a child care center. Often, offenders and deputies spend a lot of time checking potential addresses for compliance.  The database must allow public access to the maps showing where schools and child care centers are located and the 1000 feet restricted area surrounding each so that an offender can check his or her own address or </w:t>
      </w:r>
      <w:r w:rsidR="00C41C40" w:rsidRPr="00682B9B">
        <w:rPr>
          <w:rFonts w:ascii="Arial" w:hAnsi="Arial" w:cs="Arial"/>
          <w:sz w:val="24"/>
          <w:szCs w:val="24"/>
        </w:rPr>
        <w:t>potential</w:t>
      </w:r>
      <w:r w:rsidR="00A96CB6" w:rsidRPr="00682B9B">
        <w:rPr>
          <w:rFonts w:ascii="Arial" w:hAnsi="Arial" w:cs="Arial"/>
          <w:sz w:val="24"/>
          <w:szCs w:val="24"/>
        </w:rPr>
        <w:t xml:space="preserve"> address prior to contacting the sheriff’s office. </w:t>
      </w:r>
      <w:r w:rsidRPr="00682B9B">
        <w:rPr>
          <w:rFonts w:ascii="Arial" w:hAnsi="Arial" w:cs="Arial"/>
          <w:sz w:val="24"/>
          <w:szCs w:val="24"/>
        </w:rPr>
        <w:t>Th</w:t>
      </w:r>
      <w:r w:rsidR="00A96CB6" w:rsidRPr="00682B9B">
        <w:rPr>
          <w:rFonts w:ascii="Arial" w:hAnsi="Arial" w:cs="Arial"/>
          <w:sz w:val="24"/>
          <w:szCs w:val="24"/>
        </w:rPr>
        <w:t>e database</w:t>
      </w:r>
      <w:r w:rsidRPr="00682B9B">
        <w:rPr>
          <w:rFonts w:ascii="Arial" w:hAnsi="Arial" w:cs="Arial"/>
          <w:sz w:val="24"/>
          <w:szCs w:val="24"/>
        </w:rPr>
        <w:t xml:space="preserve"> </w:t>
      </w:r>
      <w:r w:rsidR="001D0B1F" w:rsidRPr="00682B9B">
        <w:rPr>
          <w:rFonts w:ascii="Arial" w:hAnsi="Arial" w:cs="Arial"/>
          <w:sz w:val="24"/>
          <w:szCs w:val="24"/>
        </w:rPr>
        <w:t xml:space="preserve">must </w:t>
      </w:r>
      <w:r w:rsidRPr="00682B9B">
        <w:rPr>
          <w:rFonts w:ascii="Arial" w:hAnsi="Arial" w:cs="Arial"/>
          <w:sz w:val="24"/>
          <w:szCs w:val="24"/>
        </w:rPr>
        <w:t xml:space="preserve">allow </w:t>
      </w:r>
      <w:r w:rsidR="001D0B1F" w:rsidRPr="00682B9B">
        <w:rPr>
          <w:rFonts w:ascii="Arial" w:hAnsi="Arial" w:cs="Arial"/>
          <w:sz w:val="24"/>
          <w:szCs w:val="24"/>
        </w:rPr>
        <w:t xml:space="preserve">an </w:t>
      </w:r>
      <w:r w:rsidRPr="00682B9B">
        <w:rPr>
          <w:rFonts w:ascii="Arial" w:hAnsi="Arial" w:cs="Arial"/>
          <w:sz w:val="24"/>
          <w:szCs w:val="24"/>
        </w:rPr>
        <w:t>a</w:t>
      </w:r>
      <w:r w:rsidR="006A20D8" w:rsidRPr="00682B9B">
        <w:rPr>
          <w:rFonts w:ascii="Arial" w:hAnsi="Arial" w:cs="Arial"/>
          <w:sz w:val="24"/>
          <w:szCs w:val="24"/>
        </w:rPr>
        <w:t>utomated notice</w:t>
      </w:r>
      <w:r w:rsidRPr="00682B9B">
        <w:rPr>
          <w:rFonts w:ascii="Arial" w:hAnsi="Arial" w:cs="Arial"/>
          <w:sz w:val="24"/>
          <w:szCs w:val="24"/>
        </w:rPr>
        <w:t>,</w:t>
      </w:r>
      <w:r w:rsidR="006A20D8" w:rsidRPr="00682B9B">
        <w:rPr>
          <w:rFonts w:ascii="Arial" w:hAnsi="Arial" w:cs="Arial"/>
          <w:sz w:val="24"/>
          <w:szCs w:val="24"/>
        </w:rPr>
        <w:t xml:space="preserve"> </w:t>
      </w:r>
      <w:r w:rsidRPr="00682B9B">
        <w:rPr>
          <w:rFonts w:ascii="Arial" w:hAnsi="Arial" w:cs="Arial"/>
          <w:sz w:val="24"/>
          <w:szCs w:val="24"/>
        </w:rPr>
        <w:t xml:space="preserve">for both the registrant and the </w:t>
      </w:r>
      <w:r w:rsidR="00A96CB6" w:rsidRPr="00682B9B">
        <w:rPr>
          <w:rFonts w:ascii="Arial" w:hAnsi="Arial" w:cs="Arial"/>
          <w:sz w:val="24"/>
          <w:szCs w:val="24"/>
        </w:rPr>
        <w:t>sheriff’s office</w:t>
      </w:r>
      <w:r w:rsidRPr="00682B9B">
        <w:rPr>
          <w:rFonts w:ascii="Arial" w:hAnsi="Arial" w:cs="Arial"/>
          <w:sz w:val="24"/>
          <w:szCs w:val="24"/>
        </w:rPr>
        <w:t xml:space="preserve">, </w:t>
      </w:r>
      <w:r w:rsidR="006A20D8" w:rsidRPr="00682B9B">
        <w:rPr>
          <w:rFonts w:ascii="Arial" w:hAnsi="Arial" w:cs="Arial"/>
          <w:sz w:val="24"/>
          <w:szCs w:val="24"/>
        </w:rPr>
        <w:t>when a</w:t>
      </w:r>
      <w:r w:rsidR="00985456" w:rsidRPr="00682B9B">
        <w:rPr>
          <w:rFonts w:ascii="Arial" w:hAnsi="Arial" w:cs="Arial"/>
          <w:sz w:val="24"/>
          <w:szCs w:val="24"/>
        </w:rPr>
        <w:t xml:space="preserve"> registered</w:t>
      </w:r>
      <w:r w:rsidR="006A20D8" w:rsidRPr="00682B9B">
        <w:rPr>
          <w:rFonts w:ascii="Arial" w:hAnsi="Arial" w:cs="Arial"/>
          <w:sz w:val="24"/>
          <w:szCs w:val="24"/>
        </w:rPr>
        <w:t xml:space="preserve"> offender </w:t>
      </w:r>
      <w:r w:rsidR="00A96CB6" w:rsidRPr="00682B9B">
        <w:rPr>
          <w:rFonts w:ascii="Arial" w:hAnsi="Arial" w:cs="Arial"/>
          <w:sz w:val="24"/>
          <w:szCs w:val="24"/>
        </w:rPr>
        <w:t xml:space="preserve">enters an address into the system that is </w:t>
      </w:r>
      <w:r w:rsidR="006A20D8" w:rsidRPr="00682B9B">
        <w:rPr>
          <w:rFonts w:ascii="Arial" w:hAnsi="Arial" w:cs="Arial"/>
          <w:sz w:val="24"/>
          <w:szCs w:val="24"/>
        </w:rPr>
        <w:t xml:space="preserve">in a restricted area. </w:t>
      </w:r>
    </w:p>
    <w:p w14:paraId="4D27EE40" w14:textId="623C7DE3" w:rsidR="00CE5CEE" w:rsidRPr="00AC2151" w:rsidRDefault="00AC2151" w:rsidP="00AC2151">
      <w:pPr>
        <w:jc w:val="both"/>
        <w:rPr>
          <w:rFonts w:ascii="Arial" w:hAnsi="Arial" w:cs="Arial"/>
          <w:b/>
          <w:sz w:val="24"/>
          <w:szCs w:val="24"/>
        </w:rPr>
      </w:pPr>
      <w:r>
        <w:rPr>
          <w:rFonts w:ascii="Arial" w:hAnsi="Arial" w:cs="Arial"/>
          <w:b/>
          <w:sz w:val="24"/>
          <w:szCs w:val="24"/>
        </w:rPr>
        <w:t xml:space="preserve">3. </w:t>
      </w:r>
      <w:r>
        <w:rPr>
          <w:rFonts w:ascii="Arial" w:hAnsi="Arial" w:cs="Arial"/>
          <w:b/>
          <w:sz w:val="24"/>
          <w:szCs w:val="24"/>
        </w:rPr>
        <w:tab/>
      </w:r>
      <w:r w:rsidR="00500651" w:rsidRPr="00AC2151">
        <w:rPr>
          <w:rFonts w:ascii="Arial" w:hAnsi="Arial" w:cs="Arial"/>
          <w:b/>
          <w:sz w:val="24"/>
          <w:szCs w:val="24"/>
        </w:rPr>
        <w:t>Digital storage of files</w:t>
      </w:r>
    </w:p>
    <w:p w14:paraId="497B29A9" w14:textId="42DCEDD9" w:rsidR="00AD33B3" w:rsidRPr="00CE5CEE" w:rsidRDefault="00AD33B3" w:rsidP="00CE5CEE">
      <w:pPr>
        <w:pStyle w:val="ListParagraph"/>
        <w:jc w:val="both"/>
        <w:rPr>
          <w:rFonts w:ascii="Arial" w:hAnsi="Arial" w:cs="Arial"/>
          <w:b/>
          <w:sz w:val="24"/>
          <w:szCs w:val="24"/>
        </w:rPr>
      </w:pPr>
      <w:r w:rsidRPr="00CE5CEE">
        <w:rPr>
          <w:rFonts w:ascii="Arial" w:hAnsi="Arial" w:cs="Arial"/>
          <w:sz w:val="24"/>
          <w:szCs w:val="24"/>
        </w:rPr>
        <w:t>Currently</w:t>
      </w:r>
      <w:r w:rsidR="00A96CB6">
        <w:rPr>
          <w:rFonts w:ascii="Arial" w:hAnsi="Arial" w:cs="Arial"/>
          <w:sz w:val="24"/>
          <w:szCs w:val="24"/>
        </w:rPr>
        <w:t xml:space="preserve"> all sex offender registry</w:t>
      </w:r>
      <w:r w:rsidRPr="00CE5CEE">
        <w:rPr>
          <w:rFonts w:ascii="Arial" w:hAnsi="Arial" w:cs="Arial"/>
          <w:sz w:val="24"/>
          <w:szCs w:val="24"/>
        </w:rPr>
        <w:t xml:space="preserve"> files are maintained inside the individual sheriff’s office and not in a digital format. </w:t>
      </w:r>
      <w:r w:rsidR="00CE5CEE">
        <w:rPr>
          <w:rFonts w:ascii="Arial" w:hAnsi="Arial" w:cs="Arial"/>
          <w:sz w:val="24"/>
          <w:szCs w:val="24"/>
        </w:rPr>
        <w:t xml:space="preserve"> The </w:t>
      </w:r>
      <w:r w:rsidR="00EE05C9">
        <w:rPr>
          <w:rFonts w:ascii="Arial" w:hAnsi="Arial" w:cs="Arial"/>
          <w:sz w:val="24"/>
          <w:szCs w:val="24"/>
        </w:rPr>
        <w:t>database</w:t>
      </w:r>
      <w:r w:rsidR="00CE5CEE">
        <w:rPr>
          <w:rFonts w:ascii="Arial" w:hAnsi="Arial" w:cs="Arial"/>
          <w:sz w:val="24"/>
          <w:szCs w:val="24"/>
        </w:rPr>
        <w:t xml:space="preserve"> must contain the following features: </w:t>
      </w:r>
    </w:p>
    <w:p w14:paraId="3F1EFAC4" w14:textId="28BB0987" w:rsidR="001D0B1F" w:rsidRDefault="00CE5CEE" w:rsidP="001D0B1F">
      <w:pPr>
        <w:pStyle w:val="ListParagraph"/>
        <w:numPr>
          <w:ilvl w:val="1"/>
          <w:numId w:val="8"/>
        </w:numPr>
        <w:jc w:val="both"/>
        <w:rPr>
          <w:rFonts w:ascii="Arial" w:hAnsi="Arial" w:cs="Arial"/>
          <w:sz w:val="24"/>
          <w:szCs w:val="24"/>
        </w:rPr>
      </w:pPr>
      <w:r>
        <w:rPr>
          <w:rFonts w:ascii="Arial" w:hAnsi="Arial" w:cs="Arial"/>
          <w:sz w:val="24"/>
          <w:szCs w:val="24"/>
        </w:rPr>
        <w:t>The</w:t>
      </w:r>
      <w:r w:rsidR="00500651" w:rsidRPr="00AD33B3">
        <w:rPr>
          <w:rFonts w:ascii="Arial" w:hAnsi="Arial" w:cs="Arial"/>
          <w:sz w:val="24"/>
          <w:szCs w:val="24"/>
        </w:rPr>
        <w:t xml:space="preserve"> </w:t>
      </w:r>
      <w:r w:rsidR="00EE05C9">
        <w:rPr>
          <w:rFonts w:ascii="Arial" w:hAnsi="Arial" w:cs="Arial"/>
          <w:sz w:val="24"/>
          <w:szCs w:val="24"/>
        </w:rPr>
        <w:t>database</w:t>
      </w:r>
      <w:r w:rsidR="00500651" w:rsidRPr="00AD33B3">
        <w:rPr>
          <w:rFonts w:ascii="Arial" w:hAnsi="Arial" w:cs="Arial"/>
          <w:sz w:val="24"/>
          <w:szCs w:val="24"/>
        </w:rPr>
        <w:t xml:space="preserve"> </w:t>
      </w:r>
      <w:r w:rsidR="00AD33B3">
        <w:rPr>
          <w:rFonts w:ascii="Arial" w:hAnsi="Arial" w:cs="Arial"/>
          <w:sz w:val="24"/>
          <w:szCs w:val="24"/>
        </w:rPr>
        <w:t>must</w:t>
      </w:r>
      <w:r w:rsidR="00500651" w:rsidRPr="00AD33B3">
        <w:rPr>
          <w:rFonts w:ascii="Arial" w:hAnsi="Arial" w:cs="Arial"/>
          <w:sz w:val="24"/>
          <w:szCs w:val="24"/>
        </w:rPr>
        <w:t xml:space="preserve"> allow</w:t>
      </w:r>
      <w:r w:rsidR="00AD33B3">
        <w:rPr>
          <w:rFonts w:ascii="Arial" w:hAnsi="Arial" w:cs="Arial"/>
          <w:sz w:val="24"/>
          <w:szCs w:val="24"/>
        </w:rPr>
        <w:t xml:space="preserve"> for the</w:t>
      </w:r>
      <w:r w:rsidR="00500651" w:rsidRPr="00AD33B3">
        <w:rPr>
          <w:rFonts w:ascii="Arial" w:hAnsi="Arial" w:cs="Arial"/>
          <w:sz w:val="24"/>
          <w:szCs w:val="24"/>
        </w:rPr>
        <w:t xml:space="preserve"> digital storage of all sex offender files which can be downloaded by</w:t>
      </w:r>
      <w:r w:rsidR="00AD33B3">
        <w:rPr>
          <w:rFonts w:ascii="Arial" w:hAnsi="Arial" w:cs="Arial"/>
          <w:sz w:val="24"/>
          <w:szCs w:val="24"/>
        </w:rPr>
        <w:t xml:space="preserve"> any</w:t>
      </w:r>
      <w:r w:rsidR="00500651" w:rsidRPr="00AD33B3">
        <w:rPr>
          <w:rFonts w:ascii="Arial" w:hAnsi="Arial" w:cs="Arial"/>
          <w:sz w:val="24"/>
          <w:szCs w:val="24"/>
        </w:rPr>
        <w:t xml:space="preserve"> </w:t>
      </w:r>
      <w:r w:rsidR="00AC2151">
        <w:rPr>
          <w:rFonts w:ascii="Arial" w:hAnsi="Arial" w:cs="Arial"/>
          <w:sz w:val="24"/>
          <w:szCs w:val="24"/>
        </w:rPr>
        <w:t>deputy</w:t>
      </w:r>
      <w:r w:rsidR="00A96CB6">
        <w:rPr>
          <w:rFonts w:ascii="Arial" w:hAnsi="Arial" w:cs="Arial"/>
          <w:sz w:val="24"/>
          <w:szCs w:val="24"/>
        </w:rPr>
        <w:t xml:space="preserve"> at any sheriff’s office</w:t>
      </w:r>
      <w:r w:rsidR="00AD33B3">
        <w:rPr>
          <w:rFonts w:ascii="Arial" w:hAnsi="Arial" w:cs="Arial"/>
          <w:sz w:val="24"/>
          <w:szCs w:val="24"/>
        </w:rPr>
        <w:t xml:space="preserve"> </w:t>
      </w:r>
      <w:r w:rsidR="00C41C40">
        <w:rPr>
          <w:rFonts w:ascii="Arial" w:hAnsi="Arial" w:cs="Arial"/>
          <w:sz w:val="24"/>
          <w:szCs w:val="24"/>
        </w:rPr>
        <w:t xml:space="preserve">in North Carolina </w:t>
      </w:r>
      <w:r w:rsidR="00500651" w:rsidRPr="00AD33B3">
        <w:rPr>
          <w:rFonts w:ascii="Arial" w:hAnsi="Arial" w:cs="Arial"/>
          <w:sz w:val="24"/>
          <w:szCs w:val="24"/>
        </w:rPr>
        <w:t>to help with sharing of information between agencies</w:t>
      </w:r>
      <w:r w:rsidR="00AD33B3">
        <w:rPr>
          <w:rFonts w:ascii="Arial" w:hAnsi="Arial" w:cs="Arial"/>
          <w:sz w:val="24"/>
          <w:szCs w:val="24"/>
        </w:rPr>
        <w:t xml:space="preserve"> and the transfer of registered sex offender</w:t>
      </w:r>
      <w:r w:rsidR="00A96CB6">
        <w:rPr>
          <w:rFonts w:ascii="Arial" w:hAnsi="Arial" w:cs="Arial"/>
          <w:sz w:val="24"/>
          <w:szCs w:val="24"/>
        </w:rPr>
        <w:t xml:space="preserve"> data</w:t>
      </w:r>
      <w:r w:rsidR="00AD33B3">
        <w:rPr>
          <w:rFonts w:ascii="Arial" w:hAnsi="Arial" w:cs="Arial"/>
          <w:sz w:val="24"/>
          <w:szCs w:val="24"/>
        </w:rPr>
        <w:t xml:space="preserve"> between counties. </w:t>
      </w:r>
      <w:r w:rsidR="00500651" w:rsidRPr="00AD33B3">
        <w:rPr>
          <w:rFonts w:ascii="Arial" w:hAnsi="Arial" w:cs="Arial"/>
          <w:sz w:val="24"/>
          <w:szCs w:val="24"/>
        </w:rPr>
        <w:t xml:space="preserve"> </w:t>
      </w:r>
    </w:p>
    <w:p w14:paraId="7D472169" w14:textId="4DAA36E0" w:rsidR="00500651" w:rsidRPr="0059739C" w:rsidRDefault="00CE5CEE" w:rsidP="0059739C">
      <w:pPr>
        <w:pStyle w:val="ListParagraph"/>
        <w:numPr>
          <w:ilvl w:val="1"/>
          <w:numId w:val="8"/>
        </w:numPr>
        <w:jc w:val="both"/>
        <w:rPr>
          <w:rFonts w:ascii="Arial" w:hAnsi="Arial" w:cs="Arial"/>
          <w:sz w:val="24"/>
          <w:szCs w:val="24"/>
        </w:rPr>
      </w:pPr>
      <w:r w:rsidRPr="0059739C">
        <w:rPr>
          <w:rFonts w:ascii="Arial" w:hAnsi="Arial" w:cs="Arial"/>
          <w:sz w:val="24"/>
          <w:szCs w:val="24"/>
        </w:rPr>
        <w:t xml:space="preserve">The </w:t>
      </w:r>
      <w:r w:rsidR="00EE05C9" w:rsidRPr="0059739C">
        <w:rPr>
          <w:rFonts w:ascii="Arial" w:hAnsi="Arial" w:cs="Arial"/>
          <w:sz w:val="24"/>
          <w:szCs w:val="24"/>
        </w:rPr>
        <w:t>database</w:t>
      </w:r>
      <w:r w:rsidR="00500651" w:rsidRPr="0059739C">
        <w:rPr>
          <w:rFonts w:ascii="Arial" w:hAnsi="Arial" w:cs="Arial"/>
          <w:sz w:val="24"/>
          <w:szCs w:val="24"/>
        </w:rPr>
        <w:t xml:space="preserve"> must be Criminal Justice Information Services (CJIS)</w:t>
      </w:r>
      <w:r w:rsidR="0059739C" w:rsidRPr="0059739C">
        <w:rPr>
          <w:rFonts w:ascii="Arial" w:hAnsi="Arial" w:cs="Arial"/>
          <w:sz w:val="24"/>
          <w:szCs w:val="24"/>
        </w:rPr>
        <w:t xml:space="preserve"> </w:t>
      </w:r>
      <w:r w:rsidR="00500651" w:rsidRPr="0059739C">
        <w:rPr>
          <w:rFonts w:ascii="Arial" w:hAnsi="Arial" w:cs="Arial"/>
          <w:sz w:val="24"/>
          <w:szCs w:val="24"/>
        </w:rPr>
        <w:t>compliant</w:t>
      </w:r>
      <w:r w:rsidR="00D2634D" w:rsidRPr="0059739C">
        <w:rPr>
          <w:rFonts w:ascii="Arial" w:hAnsi="Arial" w:cs="Arial"/>
          <w:sz w:val="24"/>
          <w:szCs w:val="24"/>
        </w:rPr>
        <w:t>.</w:t>
      </w:r>
      <w:r w:rsidR="0059739C">
        <w:rPr>
          <w:rFonts w:ascii="Arial" w:hAnsi="Arial" w:cs="Arial"/>
          <w:sz w:val="24"/>
          <w:szCs w:val="24"/>
        </w:rPr>
        <w:t xml:space="preserve"> (See: </w:t>
      </w:r>
      <w:hyperlink r:id="rId7" w:history="1">
        <w:r w:rsidR="0059739C" w:rsidRPr="0059739C">
          <w:rPr>
            <w:rStyle w:val="Hyperlink"/>
            <w:rFonts w:ascii="Arial" w:hAnsi="Arial" w:cs="Arial"/>
            <w:sz w:val="24"/>
            <w:szCs w:val="24"/>
          </w:rPr>
          <w:t>CJIS Security Policy Resource Center</w:t>
        </w:r>
      </w:hyperlink>
      <w:r w:rsidR="0059739C">
        <w:rPr>
          <w:rFonts w:ascii="Arial" w:hAnsi="Arial" w:cs="Arial"/>
          <w:sz w:val="24"/>
          <w:szCs w:val="24"/>
        </w:rPr>
        <w:t xml:space="preserve">) </w:t>
      </w:r>
    </w:p>
    <w:p w14:paraId="5F4B1A74" w14:textId="75306864" w:rsidR="001D0B1F" w:rsidRPr="0059739C" w:rsidRDefault="0059739C" w:rsidP="0059739C">
      <w:pPr>
        <w:jc w:val="both"/>
        <w:rPr>
          <w:rFonts w:ascii="Arial" w:hAnsi="Arial" w:cs="Arial"/>
          <w:b/>
          <w:sz w:val="24"/>
          <w:szCs w:val="24"/>
        </w:rPr>
      </w:pPr>
      <w:r>
        <w:rPr>
          <w:rFonts w:ascii="Arial" w:hAnsi="Arial" w:cs="Arial"/>
          <w:b/>
          <w:sz w:val="24"/>
          <w:szCs w:val="24"/>
        </w:rPr>
        <w:t xml:space="preserve">4. </w:t>
      </w:r>
      <w:r>
        <w:rPr>
          <w:rFonts w:ascii="Arial" w:hAnsi="Arial" w:cs="Arial"/>
          <w:b/>
          <w:sz w:val="24"/>
          <w:szCs w:val="24"/>
        </w:rPr>
        <w:tab/>
      </w:r>
      <w:r w:rsidR="006D5994" w:rsidRPr="0059739C">
        <w:rPr>
          <w:rFonts w:ascii="Arial" w:hAnsi="Arial" w:cs="Arial"/>
          <w:b/>
          <w:sz w:val="24"/>
          <w:szCs w:val="24"/>
        </w:rPr>
        <w:t>Features</w:t>
      </w:r>
    </w:p>
    <w:p w14:paraId="1D4ED501" w14:textId="2A69461A" w:rsidR="002A3808" w:rsidRPr="002A3808" w:rsidRDefault="002A3808" w:rsidP="002A3808">
      <w:pPr>
        <w:pStyle w:val="ListParagraph"/>
        <w:jc w:val="both"/>
        <w:rPr>
          <w:rFonts w:ascii="Arial" w:hAnsi="Arial" w:cs="Arial"/>
          <w:sz w:val="24"/>
          <w:szCs w:val="24"/>
        </w:rPr>
      </w:pPr>
      <w:r w:rsidRPr="002A3808">
        <w:rPr>
          <w:rFonts w:ascii="Arial" w:hAnsi="Arial" w:cs="Arial"/>
          <w:sz w:val="24"/>
          <w:szCs w:val="24"/>
        </w:rPr>
        <w:t xml:space="preserve">Currently, there are limited data fields available to enter additional information on a registered sex offender and photos can only be uploaded into the </w:t>
      </w:r>
      <w:r w:rsidR="00EE05C9">
        <w:rPr>
          <w:rFonts w:ascii="Arial" w:hAnsi="Arial" w:cs="Arial"/>
          <w:sz w:val="24"/>
          <w:szCs w:val="24"/>
        </w:rPr>
        <w:t>database</w:t>
      </w:r>
      <w:r w:rsidRPr="002A3808">
        <w:rPr>
          <w:rFonts w:ascii="Arial" w:hAnsi="Arial" w:cs="Arial"/>
          <w:sz w:val="24"/>
          <w:szCs w:val="24"/>
        </w:rPr>
        <w:t xml:space="preserve"> from the </w:t>
      </w:r>
      <w:r w:rsidR="0059739C">
        <w:rPr>
          <w:rFonts w:ascii="Arial" w:hAnsi="Arial" w:cs="Arial"/>
          <w:sz w:val="24"/>
          <w:szCs w:val="24"/>
        </w:rPr>
        <w:t xml:space="preserve">sheriffs’ </w:t>
      </w:r>
      <w:r w:rsidRPr="002A3808">
        <w:rPr>
          <w:rFonts w:ascii="Arial" w:hAnsi="Arial" w:cs="Arial"/>
          <w:sz w:val="24"/>
          <w:szCs w:val="24"/>
        </w:rPr>
        <w:t xml:space="preserve">office. </w:t>
      </w:r>
      <w:r>
        <w:rPr>
          <w:rFonts w:ascii="Arial" w:hAnsi="Arial" w:cs="Arial"/>
          <w:sz w:val="24"/>
          <w:szCs w:val="24"/>
        </w:rPr>
        <w:t xml:space="preserve"> The </w:t>
      </w:r>
      <w:r w:rsidR="00EE05C9">
        <w:rPr>
          <w:rFonts w:ascii="Arial" w:hAnsi="Arial" w:cs="Arial"/>
          <w:sz w:val="24"/>
          <w:szCs w:val="24"/>
        </w:rPr>
        <w:t>database</w:t>
      </w:r>
      <w:r>
        <w:rPr>
          <w:rFonts w:ascii="Arial" w:hAnsi="Arial" w:cs="Arial"/>
          <w:sz w:val="24"/>
          <w:szCs w:val="24"/>
        </w:rPr>
        <w:t xml:space="preserve"> must contain the following features: </w:t>
      </w:r>
    </w:p>
    <w:p w14:paraId="339A21BC" w14:textId="1CAD2EAE" w:rsidR="001D0B1F" w:rsidRPr="001D0B1F" w:rsidRDefault="006D5994" w:rsidP="00682B9B">
      <w:pPr>
        <w:pStyle w:val="ListParagraph"/>
        <w:numPr>
          <w:ilvl w:val="0"/>
          <w:numId w:val="12"/>
        </w:numPr>
        <w:jc w:val="both"/>
        <w:rPr>
          <w:rFonts w:ascii="Arial" w:hAnsi="Arial" w:cs="Arial"/>
          <w:b/>
          <w:sz w:val="24"/>
          <w:szCs w:val="24"/>
        </w:rPr>
      </w:pPr>
      <w:r w:rsidRPr="001D0B1F">
        <w:rPr>
          <w:rFonts w:ascii="Arial" w:hAnsi="Arial" w:cs="Arial"/>
          <w:sz w:val="24"/>
          <w:szCs w:val="24"/>
        </w:rPr>
        <w:t>Photo</w:t>
      </w:r>
      <w:r w:rsidR="00985456">
        <w:rPr>
          <w:rFonts w:ascii="Arial" w:hAnsi="Arial" w:cs="Arial"/>
          <w:sz w:val="24"/>
          <w:szCs w:val="24"/>
        </w:rPr>
        <w:t>graph</w:t>
      </w:r>
      <w:r w:rsidRPr="001D0B1F">
        <w:rPr>
          <w:rFonts w:ascii="Arial" w:hAnsi="Arial" w:cs="Arial"/>
          <w:sz w:val="24"/>
          <w:szCs w:val="24"/>
        </w:rPr>
        <w:t xml:space="preserve">s of </w:t>
      </w:r>
      <w:r w:rsidR="00422D8A">
        <w:rPr>
          <w:rFonts w:ascii="Arial" w:hAnsi="Arial" w:cs="Arial"/>
          <w:sz w:val="24"/>
          <w:szCs w:val="24"/>
        </w:rPr>
        <w:t xml:space="preserve">registered </w:t>
      </w:r>
      <w:r w:rsidRPr="001D0B1F">
        <w:rPr>
          <w:rFonts w:ascii="Arial" w:hAnsi="Arial" w:cs="Arial"/>
          <w:sz w:val="24"/>
          <w:szCs w:val="24"/>
        </w:rPr>
        <w:t xml:space="preserve">sex offenders </w:t>
      </w:r>
      <w:r w:rsidR="00AD33B3" w:rsidRPr="001D0B1F">
        <w:rPr>
          <w:rFonts w:ascii="Arial" w:hAnsi="Arial" w:cs="Arial"/>
          <w:sz w:val="24"/>
          <w:szCs w:val="24"/>
        </w:rPr>
        <w:t>must</w:t>
      </w:r>
      <w:r w:rsidRPr="001D0B1F">
        <w:rPr>
          <w:rFonts w:ascii="Arial" w:hAnsi="Arial" w:cs="Arial"/>
          <w:sz w:val="24"/>
          <w:szCs w:val="24"/>
        </w:rPr>
        <w:t xml:space="preserve"> be able to be taken and </w:t>
      </w:r>
      <w:r w:rsidR="00AD33B3" w:rsidRPr="001D0B1F">
        <w:rPr>
          <w:rFonts w:ascii="Arial" w:hAnsi="Arial" w:cs="Arial"/>
          <w:sz w:val="24"/>
          <w:szCs w:val="24"/>
        </w:rPr>
        <w:t xml:space="preserve">then </w:t>
      </w:r>
      <w:r w:rsidRPr="001D0B1F">
        <w:rPr>
          <w:rFonts w:ascii="Arial" w:hAnsi="Arial" w:cs="Arial"/>
          <w:sz w:val="24"/>
          <w:szCs w:val="24"/>
        </w:rPr>
        <w:t xml:space="preserve">uploaded to the </w:t>
      </w:r>
      <w:r w:rsidR="00AD33B3" w:rsidRPr="001D0B1F">
        <w:rPr>
          <w:rFonts w:ascii="Arial" w:hAnsi="Arial" w:cs="Arial"/>
          <w:sz w:val="24"/>
          <w:szCs w:val="24"/>
        </w:rPr>
        <w:t xml:space="preserve">State and National public sex offender registries while a </w:t>
      </w:r>
      <w:r w:rsidR="00AC2151">
        <w:rPr>
          <w:rFonts w:ascii="Arial" w:hAnsi="Arial" w:cs="Arial"/>
          <w:sz w:val="24"/>
          <w:szCs w:val="24"/>
        </w:rPr>
        <w:t>deputy</w:t>
      </w:r>
      <w:r w:rsidR="00AD33B3" w:rsidRPr="001D0B1F">
        <w:rPr>
          <w:rFonts w:ascii="Arial" w:hAnsi="Arial" w:cs="Arial"/>
          <w:sz w:val="24"/>
          <w:szCs w:val="24"/>
        </w:rPr>
        <w:t xml:space="preserve"> is in the field. Th</w:t>
      </w:r>
      <w:r w:rsidRPr="001D0B1F">
        <w:rPr>
          <w:rFonts w:ascii="Arial" w:hAnsi="Arial" w:cs="Arial"/>
          <w:sz w:val="24"/>
          <w:szCs w:val="24"/>
        </w:rPr>
        <w:t xml:space="preserve">ere </w:t>
      </w:r>
      <w:r w:rsidR="00AD33B3" w:rsidRPr="001D0B1F">
        <w:rPr>
          <w:rFonts w:ascii="Arial" w:hAnsi="Arial" w:cs="Arial"/>
          <w:sz w:val="24"/>
          <w:szCs w:val="24"/>
        </w:rPr>
        <w:t xml:space="preserve">must </w:t>
      </w:r>
      <w:r w:rsidRPr="001D0B1F">
        <w:rPr>
          <w:rFonts w:ascii="Arial" w:hAnsi="Arial" w:cs="Arial"/>
          <w:sz w:val="24"/>
          <w:szCs w:val="24"/>
        </w:rPr>
        <w:t xml:space="preserve">also be </w:t>
      </w:r>
      <w:r w:rsidR="0059739C">
        <w:rPr>
          <w:rFonts w:ascii="Arial" w:hAnsi="Arial" w:cs="Arial"/>
          <w:sz w:val="24"/>
          <w:szCs w:val="24"/>
        </w:rPr>
        <w:t>the ability</w:t>
      </w:r>
      <w:r w:rsidRPr="001D0B1F">
        <w:rPr>
          <w:rFonts w:ascii="Arial" w:hAnsi="Arial" w:cs="Arial"/>
          <w:sz w:val="24"/>
          <w:szCs w:val="24"/>
        </w:rPr>
        <w:t xml:space="preserve"> to add photos of the registrant’s residence and vehicles.</w:t>
      </w:r>
    </w:p>
    <w:p w14:paraId="1D92CC4B" w14:textId="03853933" w:rsidR="001D0B1F" w:rsidRPr="001D0B1F" w:rsidRDefault="005039D5" w:rsidP="00682B9B">
      <w:pPr>
        <w:pStyle w:val="ListParagraph"/>
        <w:numPr>
          <w:ilvl w:val="0"/>
          <w:numId w:val="12"/>
        </w:numPr>
        <w:jc w:val="both"/>
        <w:rPr>
          <w:rFonts w:ascii="Arial" w:hAnsi="Arial" w:cs="Arial"/>
          <w:b/>
          <w:sz w:val="24"/>
          <w:szCs w:val="24"/>
        </w:rPr>
      </w:pPr>
      <w:r>
        <w:rPr>
          <w:rFonts w:ascii="Arial" w:hAnsi="Arial" w:cs="Arial"/>
          <w:sz w:val="24"/>
          <w:szCs w:val="24"/>
        </w:rPr>
        <w:lastRenderedPageBreak/>
        <w:t xml:space="preserve">The </w:t>
      </w:r>
      <w:r w:rsidR="00EE05C9">
        <w:rPr>
          <w:rFonts w:ascii="Arial" w:hAnsi="Arial" w:cs="Arial"/>
          <w:sz w:val="24"/>
          <w:szCs w:val="24"/>
        </w:rPr>
        <w:t>database</w:t>
      </w:r>
      <w:r w:rsidR="00AD33B3" w:rsidRPr="001D0B1F">
        <w:rPr>
          <w:rFonts w:ascii="Arial" w:hAnsi="Arial" w:cs="Arial"/>
          <w:sz w:val="24"/>
          <w:szCs w:val="24"/>
        </w:rPr>
        <w:t xml:space="preserve"> must also have a place for a </w:t>
      </w:r>
      <w:r w:rsidR="00AC2151">
        <w:rPr>
          <w:rFonts w:ascii="Arial" w:hAnsi="Arial" w:cs="Arial"/>
          <w:sz w:val="24"/>
          <w:szCs w:val="24"/>
        </w:rPr>
        <w:t>deputy</w:t>
      </w:r>
      <w:r w:rsidR="006D5994" w:rsidRPr="001D0B1F">
        <w:rPr>
          <w:rFonts w:ascii="Arial" w:hAnsi="Arial" w:cs="Arial"/>
          <w:sz w:val="24"/>
          <w:szCs w:val="24"/>
        </w:rPr>
        <w:t xml:space="preserve"> to </w:t>
      </w:r>
      <w:r w:rsidR="0059739C">
        <w:rPr>
          <w:rFonts w:ascii="Arial" w:hAnsi="Arial" w:cs="Arial"/>
          <w:sz w:val="24"/>
          <w:szCs w:val="24"/>
        </w:rPr>
        <w:t>enter</w:t>
      </w:r>
      <w:r w:rsidR="006D5994" w:rsidRPr="001D0B1F">
        <w:rPr>
          <w:rFonts w:ascii="Arial" w:hAnsi="Arial" w:cs="Arial"/>
          <w:sz w:val="24"/>
          <w:szCs w:val="24"/>
        </w:rPr>
        <w:t xml:space="preserve"> vehicle information, employment information, contact information on friends or relatives of the registrant, and any conditions placed on </w:t>
      </w:r>
      <w:r>
        <w:rPr>
          <w:rFonts w:ascii="Arial" w:hAnsi="Arial" w:cs="Arial"/>
          <w:sz w:val="24"/>
          <w:szCs w:val="24"/>
        </w:rPr>
        <w:t xml:space="preserve">the </w:t>
      </w:r>
      <w:r w:rsidR="006D5994" w:rsidRPr="001D0B1F">
        <w:rPr>
          <w:rFonts w:ascii="Arial" w:hAnsi="Arial" w:cs="Arial"/>
          <w:sz w:val="24"/>
          <w:szCs w:val="24"/>
        </w:rPr>
        <w:t>registrant by the court.</w:t>
      </w:r>
    </w:p>
    <w:p w14:paraId="11C5BDBD" w14:textId="5DF94CFF" w:rsidR="001D0B1F" w:rsidRPr="001D0B1F" w:rsidRDefault="00AD33B3" w:rsidP="00682B9B">
      <w:pPr>
        <w:pStyle w:val="ListParagraph"/>
        <w:numPr>
          <w:ilvl w:val="0"/>
          <w:numId w:val="12"/>
        </w:numPr>
        <w:jc w:val="both"/>
        <w:rPr>
          <w:rFonts w:ascii="Arial" w:hAnsi="Arial" w:cs="Arial"/>
          <w:b/>
          <w:sz w:val="24"/>
          <w:szCs w:val="24"/>
        </w:rPr>
      </w:pPr>
      <w:r w:rsidRPr="001D0B1F">
        <w:rPr>
          <w:rFonts w:ascii="Arial" w:hAnsi="Arial" w:cs="Arial"/>
          <w:sz w:val="24"/>
          <w:szCs w:val="24"/>
        </w:rPr>
        <w:t>The</w:t>
      </w:r>
      <w:r w:rsidR="005039D5">
        <w:rPr>
          <w:rFonts w:ascii="Arial" w:hAnsi="Arial" w:cs="Arial"/>
          <w:sz w:val="24"/>
          <w:szCs w:val="24"/>
        </w:rPr>
        <w:t xml:space="preserve"> </w:t>
      </w:r>
      <w:r w:rsidR="00EE05C9">
        <w:rPr>
          <w:rFonts w:ascii="Arial" w:hAnsi="Arial" w:cs="Arial"/>
          <w:sz w:val="24"/>
          <w:szCs w:val="24"/>
        </w:rPr>
        <w:t>database</w:t>
      </w:r>
      <w:r w:rsidRPr="001D0B1F">
        <w:rPr>
          <w:rFonts w:ascii="Arial" w:hAnsi="Arial" w:cs="Arial"/>
          <w:sz w:val="24"/>
          <w:szCs w:val="24"/>
        </w:rPr>
        <w:t xml:space="preserve"> </w:t>
      </w:r>
      <w:r w:rsidR="001D0B1F" w:rsidRPr="001D0B1F">
        <w:rPr>
          <w:rFonts w:ascii="Arial" w:hAnsi="Arial" w:cs="Arial"/>
          <w:sz w:val="24"/>
          <w:szCs w:val="24"/>
        </w:rPr>
        <w:t>must</w:t>
      </w:r>
      <w:r w:rsidRPr="001D0B1F">
        <w:rPr>
          <w:rFonts w:ascii="Arial" w:hAnsi="Arial" w:cs="Arial"/>
          <w:sz w:val="24"/>
          <w:szCs w:val="24"/>
        </w:rPr>
        <w:t xml:space="preserve"> allow for </w:t>
      </w:r>
      <w:r w:rsidR="006D5994" w:rsidRPr="001D0B1F">
        <w:rPr>
          <w:rFonts w:ascii="Arial" w:hAnsi="Arial" w:cs="Arial"/>
          <w:sz w:val="24"/>
          <w:szCs w:val="24"/>
        </w:rPr>
        <w:t xml:space="preserve">easy communication between </w:t>
      </w:r>
      <w:r w:rsidR="00AC2151">
        <w:rPr>
          <w:rFonts w:ascii="Arial" w:hAnsi="Arial" w:cs="Arial"/>
          <w:sz w:val="24"/>
          <w:szCs w:val="24"/>
        </w:rPr>
        <w:t>deputie</w:t>
      </w:r>
      <w:r w:rsidR="006D5994" w:rsidRPr="001D0B1F">
        <w:rPr>
          <w:rFonts w:ascii="Arial" w:hAnsi="Arial" w:cs="Arial"/>
          <w:sz w:val="24"/>
          <w:szCs w:val="24"/>
        </w:rPr>
        <w:t>s by message boards or direct messag</w:t>
      </w:r>
      <w:r w:rsidR="005039D5">
        <w:rPr>
          <w:rFonts w:ascii="Arial" w:hAnsi="Arial" w:cs="Arial"/>
          <w:sz w:val="24"/>
          <w:szCs w:val="24"/>
        </w:rPr>
        <w:t>ing</w:t>
      </w:r>
      <w:r w:rsidR="006D5994" w:rsidRPr="001D0B1F">
        <w:rPr>
          <w:rFonts w:ascii="Arial" w:hAnsi="Arial" w:cs="Arial"/>
          <w:sz w:val="24"/>
          <w:szCs w:val="24"/>
        </w:rPr>
        <w:t xml:space="preserve"> capability. </w:t>
      </w:r>
    </w:p>
    <w:p w14:paraId="20D80A30" w14:textId="7B04A86D" w:rsidR="001D0B1F" w:rsidRPr="001D0B1F" w:rsidRDefault="00AD33B3" w:rsidP="00682B9B">
      <w:pPr>
        <w:pStyle w:val="ListParagraph"/>
        <w:numPr>
          <w:ilvl w:val="0"/>
          <w:numId w:val="12"/>
        </w:numPr>
        <w:jc w:val="both"/>
        <w:rPr>
          <w:rFonts w:ascii="Arial" w:hAnsi="Arial" w:cs="Arial"/>
          <w:b/>
          <w:sz w:val="24"/>
          <w:szCs w:val="24"/>
        </w:rPr>
      </w:pPr>
      <w:r w:rsidRPr="001D0B1F">
        <w:rPr>
          <w:rFonts w:ascii="Arial" w:hAnsi="Arial" w:cs="Arial"/>
          <w:sz w:val="24"/>
          <w:szCs w:val="24"/>
        </w:rPr>
        <w:t xml:space="preserve">All information </w:t>
      </w:r>
      <w:r w:rsidR="001D0B1F" w:rsidRPr="001D0B1F">
        <w:rPr>
          <w:rFonts w:ascii="Arial" w:hAnsi="Arial" w:cs="Arial"/>
          <w:sz w:val="24"/>
          <w:szCs w:val="24"/>
        </w:rPr>
        <w:t>in the database must be searchable and accessible to any law enforcement</w:t>
      </w:r>
      <w:r w:rsidR="005039D5">
        <w:rPr>
          <w:rFonts w:ascii="Arial" w:hAnsi="Arial" w:cs="Arial"/>
          <w:sz w:val="24"/>
          <w:szCs w:val="24"/>
        </w:rPr>
        <w:t xml:space="preserve"> </w:t>
      </w:r>
      <w:r w:rsidR="008F70A9">
        <w:rPr>
          <w:rFonts w:ascii="Arial" w:hAnsi="Arial" w:cs="Arial"/>
          <w:sz w:val="24"/>
          <w:szCs w:val="24"/>
        </w:rPr>
        <w:t>officer</w:t>
      </w:r>
      <w:r w:rsidR="001D0B1F" w:rsidRPr="001D0B1F">
        <w:rPr>
          <w:rFonts w:ascii="Arial" w:hAnsi="Arial" w:cs="Arial"/>
          <w:sz w:val="24"/>
          <w:szCs w:val="24"/>
        </w:rPr>
        <w:t xml:space="preserve"> in North Carolina.   </w:t>
      </w:r>
    </w:p>
    <w:p w14:paraId="5BB37C80" w14:textId="34350516" w:rsidR="00371C99" w:rsidRPr="001D0B1F" w:rsidRDefault="001D0B1F" w:rsidP="00682B9B">
      <w:pPr>
        <w:pStyle w:val="ListParagraph"/>
        <w:numPr>
          <w:ilvl w:val="0"/>
          <w:numId w:val="12"/>
        </w:numPr>
        <w:jc w:val="both"/>
        <w:rPr>
          <w:rFonts w:ascii="Arial" w:hAnsi="Arial" w:cs="Arial"/>
          <w:b/>
          <w:sz w:val="24"/>
          <w:szCs w:val="24"/>
        </w:rPr>
      </w:pPr>
      <w:r w:rsidRPr="001D0B1F">
        <w:rPr>
          <w:rFonts w:ascii="Arial" w:hAnsi="Arial" w:cs="Arial"/>
          <w:sz w:val="24"/>
          <w:szCs w:val="24"/>
        </w:rPr>
        <w:t xml:space="preserve">The </w:t>
      </w:r>
      <w:r w:rsidR="00EE05C9">
        <w:rPr>
          <w:rFonts w:ascii="Arial" w:hAnsi="Arial" w:cs="Arial"/>
          <w:sz w:val="24"/>
          <w:szCs w:val="24"/>
        </w:rPr>
        <w:t>database</w:t>
      </w:r>
      <w:r w:rsidRPr="001D0B1F">
        <w:rPr>
          <w:rFonts w:ascii="Arial" w:hAnsi="Arial" w:cs="Arial"/>
          <w:sz w:val="24"/>
          <w:szCs w:val="24"/>
        </w:rPr>
        <w:t xml:space="preserve"> must a</w:t>
      </w:r>
      <w:r w:rsidR="006D5994" w:rsidRPr="001D0B1F">
        <w:rPr>
          <w:rFonts w:ascii="Arial" w:hAnsi="Arial" w:cs="Arial"/>
          <w:sz w:val="24"/>
          <w:szCs w:val="24"/>
        </w:rPr>
        <w:t xml:space="preserve">llow agencies to generate reports and view statistics. </w:t>
      </w:r>
    </w:p>
    <w:p w14:paraId="09513A98" w14:textId="1ECACA6D" w:rsidR="001D0B1F" w:rsidRPr="008F70A9" w:rsidRDefault="008F70A9" w:rsidP="008F70A9">
      <w:pPr>
        <w:jc w:val="both"/>
        <w:rPr>
          <w:rFonts w:ascii="Arial" w:hAnsi="Arial" w:cs="Arial"/>
          <w:b/>
          <w:sz w:val="24"/>
          <w:szCs w:val="24"/>
        </w:rPr>
      </w:pPr>
      <w:r>
        <w:rPr>
          <w:rFonts w:ascii="Arial" w:hAnsi="Arial" w:cs="Arial"/>
          <w:b/>
          <w:sz w:val="24"/>
          <w:szCs w:val="24"/>
        </w:rPr>
        <w:t xml:space="preserve">5. </w:t>
      </w:r>
      <w:r>
        <w:rPr>
          <w:rFonts w:ascii="Arial" w:hAnsi="Arial" w:cs="Arial"/>
          <w:b/>
          <w:sz w:val="24"/>
          <w:szCs w:val="24"/>
        </w:rPr>
        <w:tab/>
      </w:r>
      <w:r w:rsidR="006D5994" w:rsidRPr="008F70A9">
        <w:rPr>
          <w:rFonts w:ascii="Arial" w:hAnsi="Arial" w:cs="Arial"/>
          <w:b/>
          <w:sz w:val="24"/>
          <w:szCs w:val="24"/>
        </w:rPr>
        <w:t>A</w:t>
      </w:r>
      <w:r w:rsidR="00500651" w:rsidRPr="008F70A9">
        <w:rPr>
          <w:rFonts w:ascii="Arial" w:hAnsi="Arial" w:cs="Arial"/>
          <w:b/>
          <w:sz w:val="24"/>
          <w:szCs w:val="24"/>
        </w:rPr>
        <w:t xml:space="preserve">ccess </w:t>
      </w:r>
      <w:r w:rsidR="0011676C" w:rsidRPr="008F70A9">
        <w:rPr>
          <w:rFonts w:ascii="Arial" w:hAnsi="Arial" w:cs="Arial"/>
          <w:b/>
          <w:sz w:val="24"/>
          <w:szCs w:val="24"/>
        </w:rPr>
        <w:t>/ Contact Information</w:t>
      </w:r>
    </w:p>
    <w:p w14:paraId="0C8AE278" w14:textId="7369750D" w:rsidR="00346B04" w:rsidRPr="00346B04" w:rsidRDefault="00D2634D" w:rsidP="00682B9B">
      <w:pPr>
        <w:pStyle w:val="ListParagraph"/>
        <w:numPr>
          <w:ilvl w:val="0"/>
          <w:numId w:val="13"/>
        </w:numPr>
        <w:jc w:val="both"/>
        <w:rPr>
          <w:rFonts w:ascii="Arial" w:hAnsi="Arial" w:cs="Arial"/>
          <w:b/>
          <w:sz w:val="24"/>
          <w:szCs w:val="24"/>
        </w:rPr>
      </w:pPr>
      <w:r w:rsidRPr="001D0B1F">
        <w:rPr>
          <w:rFonts w:ascii="Arial" w:hAnsi="Arial" w:cs="Arial"/>
          <w:sz w:val="24"/>
          <w:szCs w:val="24"/>
        </w:rPr>
        <w:t>Sheriffs’ personnel</w:t>
      </w:r>
      <w:r w:rsidR="00500651" w:rsidRPr="001D0B1F">
        <w:rPr>
          <w:rFonts w:ascii="Arial" w:hAnsi="Arial" w:cs="Arial"/>
          <w:sz w:val="24"/>
          <w:szCs w:val="24"/>
        </w:rPr>
        <w:t xml:space="preserve"> </w:t>
      </w:r>
      <w:r w:rsidR="001D0B1F">
        <w:rPr>
          <w:rFonts w:ascii="Arial" w:hAnsi="Arial" w:cs="Arial"/>
          <w:sz w:val="24"/>
          <w:szCs w:val="24"/>
        </w:rPr>
        <w:t xml:space="preserve">must </w:t>
      </w:r>
      <w:r w:rsidR="00500651" w:rsidRPr="001D0B1F">
        <w:rPr>
          <w:rFonts w:ascii="Arial" w:hAnsi="Arial" w:cs="Arial"/>
          <w:sz w:val="24"/>
          <w:szCs w:val="24"/>
        </w:rPr>
        <w:t xml:space="preserve">be able to access and input information into the </w:t>
      </w:r>
      <w:r w:rsidR="00EE05C9">
        <w:rPr>
          <w:rFonts w:ascii="Arial" w:hAnsi="Arial" w:cs="Arial"/>
          <w:sz w:val="24"/>
          <w:szCs w:val="24"/>
        </w:rPr>
        <w:t>database</w:t>
      </w:r>
      <w:r w:rsidR="00500651" w:rsidRPr="001D0B1F">
        <w:rPr>
          <w:rFonts w:ascii="Arial" w:hAnsi="Arial" w:cs="Arial"/>
          <w:sz w:val="24"/>
          <w:szCs w:val="24"/>
        </w:rPr>
        <w:t xml:space="preserve"> </w:t>
      </w:r>
      <w:r w:rsidRPr="001D0B1F">
        <w:rPr>
          <w:rFonts w:ascii="Arial" w:hAnsi="Arial" w:cs="Arial"/>
          <w:sz w:val="24"/>
          <w:szCs w:val="24"/>
        </w:rPr>
        <w:t xml:space="preserve">from anywhere through a mobile application or web-based database. </w:t>
      </w:r>
      <w:r w:rsidR="00500651" w:rsidRPr="001D0B1F">
        <w:rPr>
          <w:rFonts w:ascii="Arial" w:hAnsi="Arial" w:cs="Arial"/>
          <w:sz w:val="24"/>
          <w:szCs w:val="24"/>
        </w:rPr>
        <w:t xml:space="preserve">This information </w:t>
      </w:r>
      <w:r w:rsidR="001D0B1F">
        <w:rPr>
          <w:rFonts w:ascii="Arial" w:hAnsi="Arial" w:cs="Arial"/>
          <w:sz w:val="24"/>
          <w:szCs w:val="24"/>
        </w:rPr>
        <w:t>must</w:t>
      </w:r>
      <w:r w:rsidR="00500651" w:rsidRPr="001D0B1F">
        <w:rPr>
          <w:rFonts w:ascii="Arial" w:hAnsi="Arial" w:cs="Arial"/>
          <w:sz w:val="24"/>
          <w:szCs w:val="24"/>
        </w:rPr>
        <w:t xml:space="preserve"> update automatically</w:t>
      </w:r>
      <w:r w:rsidR="008F70A9">
        <w:rPr>
          <w:rFonts w:ascii="Arial" w:hAnsi="Arial" w:cs="Arial"/>
          <w:sz w:val="24"/>
          <w:szCs w:val="24"/>
        </w:rPr>
        <w:t xml:space="preserve"> into the statewide database without having to be uploaded in an office</w:t>
      </w:r>
      <w:r w:rsidR="00500651" w:rsidRPr="001D0B1F">
        <w:rPr>
          <w:rFonts w:ascii="Arial" w:hAnsi="Arial" w:cs="Arial"/>
          <w:sz w:val="24"/>
          <w:szCs w:val="24"/>
        </w:rPr>
        <w:t>.</w:t>
      </w:r>
    </w:p>
    <w:p w14:paraId="5D018592" w14:textId="18B2A9E3" w:rsidR="00500651" w:rsidRPr="00346B04" w:rsidRDefault="001D0B1F" w:rsidP="00682B9B">
      <w:pPr>
        <w:pStyle w:val="ListParagraph"/>
        <w:numPr>
          <w:ilvl w:val="0"/>
          <w:numId w:val="13"/>
        </w:numPr>
        <w:jc w:val="both"/>
        <w:rPr>
          <w:rFonts w:ascii="Arial" w:hAnsi="Arial" w:cs="Arial"/>
          <w:b/>
          <w:sz w:val="24"/>
          <w:szCs w:val="24"/>
        </w:rPr>
      </w:pPr>
      <w:r w:rsidRPr="00346B04">
        <w:rPr>
          <w:rFonts w:ascii="Arial" w:hAnsi="Arial" w:cs="Arial"/>
          <w:sz w:val="24"/>
          <w:szCs w:val="24"/>
        </w:rPr>
        <w:t xml:space="preserve">The </w:t>
      </w:r>
      <w:r w:rsidR="00EE05C9">
        <w:rPr>
          <w:rFonts w:ascii="Arial" w:hAnsi="Arial" w:cs="Arial"/>
          <w:sz w:val="24"/>
          <w:szCs w:val="24"/>
        </w:rPr>
        <w:t>database</w:t>
      </w:r>
      <w:r w:rsidRPr="00346B04">
        <w:rPr>
          <w:rFonts w:ascii="Arial" w:hAnsi="Arial" w:cs="Arial"/>
          <w:sz w:val="24"/>
          <w:szCs w:val="24"/>
        </w:rPr>
        <w:t xml:space="preserve"> must </w:t>
      </w:r>
      <w:r w:rsidR="008F70A9">
        <w:rPr>
          <w:rFonts w:ascii="Arial" w:hAnsi="Arial" w:cs="Arial"/>
          <w:sz w:val="24"/>
          <w:szCs w:val="24"/>
        </w:rPr>
        <w:t>contain the</w:t>
      </w:r>
      <w:r w:rsidRPr="00346B04">
        <w:rPr>
          <w:rFonts w:ascii="Arial" w:hAnsi="Arial" w:cs="Arial"/>
          <w:sz w:val="24"/>
          <w:szCs w:val="24"/>
        </w:rPr>
        <w:t xml:space="preserve"> p</w:t>
      </w:r>
      <w:r w:rsidR="0011676C" w:rsidRPr="00346B04">
        <w:rPr>
          <w:rFonts w:ascii="Arial" w:hAnsi="Arial" w:cs="Arial"/>
          <w:sz w:val="24"/>
          <w:szCs w:val="24"/>
        </w:rPr>
        <w:t xml:space="preserve">oints of contact of those handling the sex offender registry at each </w:t>
      </w:r>
      <w:r w:rsidR="008F70A9">
        <w:rPr>
          <w:rFonts w:ascii="Arial" w:hAnsi="Arial" w:cs="Arial"/>
          <w:sz w:val="24"/>
          <w:szCs w:val="24"/>
        </w:rPr>
        <w:t>sheriff’s office</w:t>
      </w:r>
      <w:r w:rsidRPr="00346B04">
        <w:rPr>
          <w:rFonts w:ascii="Arial" w:hAnsi="Arial" w:cs="Arial"/>
          <w:sz w:val="24"/>
          <w:szCs w:val="24"/>
        </w:rPr>
        <w:t xml:space="preserve"> which is accessible to </w:t>
      </w:r>
      <w:r w:rsidR="00AC2151">
        <w:rPr>
          <w:rFonts w:ascii="Arial" w:hAnsi="Arial" w:cs="Arial"/>
          <w:sz w:val="24"/>
          <w:szCs w:val="24"/>
        </w:rPr>
        <w:t xml:space="preserve">all </w:t>
      </w:r>
      <w:r w:rsidRPr="00346B04">
        <w:rPr>
          <w:rFonts w:ascii="Arial" w:hAnsi="Arial" w:cs="Arial"/>
          <w:sz w:val="24"/>
          <w:szCs w:val="24"/>
        </w:rPr>
        <w:t xml:space="preserve">law enforcement </w:t>
      </w:r>
      <w:r w:rsidR="00AC2151">
        <w:rPr>
          <w:rFonts w:ascii="Arial" w:hAnsi="Arial" w:cs="Arial"/>
          <w:sz w:val="24"/>
          <w:szCs w:val="24"/>
        </w:rPr>
        <w:t>officers</w:t>
      </w:r>
      <w:r w:rsidRPr="00346B04">
        <w:rPr>
          <w:rFonts w:ascii="Arial" w:hAnsi="Arial" w:cs="Arial"/>
          <w:sz w:val="24"/>
          <w:szCs w:val="24"/>
        </w:rPr>
        <w:t xml:space="preserve"> and the public. </w:t>
      </w:r>
    </w:p>
    <w:p w14:paraId="542A2BCA" w14:textId="78152767" w:rsidR="00346B04" w:rsidRPr="00655721" w:rsidRDefault="00655721" w:rsidP="00655721">
      <w:pPr>
        <w:jc w:val="both"/>
        <w:rPr>
          <w:rFonts w:ascii="Arial" w:hAnsi="Arial" w:cs="Arial"/>
          <w:b/>
          <w:sz w:val="24"/>
          <w:szCs w:val="24"/>
        </w:rPr>
      </w:pPr>
      <w:r>
        <w:rPr>
          <w:rFonts w:ascii="Arial" w:hAnsi="Arial" w:cs="Arial"/>
          <w:b/>
          <w:sz w:val="24"/>
          <w:szCs w:val="24"/>
        </w:rPr>
        <w:t xml:space="preserve">6. </w:t>
      </w:r>
      <w:r>
        <w:rPr>
          <w:rFonts w:ascii="Arial" w:hAnsi="Arial" w:cs="Arial"/>
          <w:b/>
          <w:sz w:val="24"/>
          <w:szCs w:val="24"/>
        </w:rPr>
        <w:tab/>
      </w:r>
      <w:r w:rsidR="005039D5" w:rsidRPr="00655721">
        <w:rPr>
          <w:rFonts w:ascii="Arial" w:hAnsi="Arial" w:cs="Arial"/>
          <w:b/>
          <w:sz w:val="24"/>
          <w:szCs w:val="24"/>
        </w:rPr>
        <w:t>Miscellaneous</w:t>
      </w:r>
      <w:r w:rsidR="00C776B0" w:rsidRPr="00655721">
        <w:rPr>
          <w:rFonts w:ascii="Arial" w:hAnsi="Arial" w:cs="Arial"/>
          <w:b/>
          <w:sz w:val="24"/>
          <w:szCs w:val="24"/>
        </w:rPr>
        <w:t xml:space="preserve"> </w:t>
      </w:r>
    </w:p>
    <w:p w14:paraId="1AC5E155" w14:textId="0BACD394" w:rsidR="00346B04" w:rsidRPr="00346B04" w:rsidRDefault="005039D5" w:rsidP="00682B9B">
      <w:pPr>
        <w:pStyle w:val="ListParagraph"/>
        <w:numPr>
          <w:ilvl w:val="0"/>
          <w:numId w:val="14"/>
        </w:numPr>
        <w:jc w:val="both"/>
        <w:rPr>
          <w:rFonts w:ascii="Arial" w:hAnsi="Arial" w:cs="Arial"/>
          <w:b/>
          <w:sz w:val="24"/>
          <w:szCs w:val="24"/>
        </w:rPr>
      </w:pPr>
      <w:r>
        <w:rPr>
          <w:rFonts w:ascii="Arial" w:hAnsi="Arial" w:cs="Arial"/>
          <w:sz w:val="24"/>
          <w:szCs w:val="24"/>
        </w:rPr>
        <w:t>The</w:t>
      </w:r>
      <w:r w:rsidR="001D0B1F" w:rsidRPr="00346B04">
        <w:rPr>
          <w:rFonts w:ascii="Arial" w:hAnsi="Arial" w:cs="Arial"/>
          <w:sz w:val="24"/>
          <w:szCs w:val="24"/>
        </w:rPr>
        <w:t xml:space="preserve"> </w:t>
      </w:r>
      <w:r w:rsidR="00EE05C9">
        <w:rPr>
          <w:rFonts w:ascii="Arial" w:hAnsi="Arial" w:cs="Arial"/>
          <w:sz w:val="24"/>
          <w:szCs w:val="24"/>
        </w:rPr>
        <w:t>database</w:t>
      </w:r>
      <w:r w:rsidR="001D0B1F" w:rsidRPr="00346B04">
        <w:rPr>
          <w:rFonts w:ascii="Arial" w:hAnsi="Arial" w:cs="Arial"/>
          <w:sz w:val="24"/>
          <w:szCs w:val="24"/>
        </w:rPr>
        <w:t xml:space="preserve"> must be p</w:t>
      </w:r>
      <w:r w:rsidR="0011676C" w:rsidRPr="00346B04">
        <w:rPr>
          <w:rFonts w:ascii="Arial" w:hAnsi="Arial" w:cs="Arial"/>
          <w:sz w:val="24"/>
          <w:szCs w:val="24"/>
        </w:rPr>
        <w:t xml:space="preserve">rovided to all </w:t>
      </w:r>
      <w:r w:rsidR="003B1149" w:rsidRPr="00346B04">
        <w:rPr>
          <w:rFonts w:ascii="Arial" w:hAnsi="Arial" w:cs="Arial"/>
          <w:sz w:val="24"/>
          <w:szCs w:val="24"/>
        </w:rPr>
        <w:t>sheriffs</w:t>
      </w:r>
      <w:r>
        <w:rPr>
          <w:rFonts w:ascii="Arial" w:hAnsi="Arial" w:cs="Arial"/>
          <w:sz w:val="24"/>
          <w:szCs w:val="24"/>
        </w:rPr>
        <w:t>’</w:t>
      </w:r>
      <w:r w:rsidR="0011676C" w:rsidRPr="00346B04">
        <w:rPr>
          <w:rFonts w:ascii="Arial" w:hAnsi="Arial" w:cs="Arial"/>
          <w:sz w:val="24"/>
          <w:szCs w:val="24"/>
        </w:rPr>
        <w:t xml:space="preserve"> </w:t>
      </w:r>
      <w:r w:rsidR="001D0B1F" w:rsidRPr="00346B04">
        <w:rPr>
          <w:rFonts w:ascii="Arial" w:hAnsi="Arial" w:cs="Arial"/>
          <w:sz w:val="24"/>
          <w:szCs w:val="24"/>
        </w:rPr>
        <w:t>o</w:t>
      </w:r>
      <w:r w:rsidR="0011676C" w:rsidRPr="00346B04">
        <w:rPr>
          <w:rFonts w:ascii="Arial" w:hAnsi="Arial" w:cs="Arial"/>
          <w:sz w:val="24"/>
          <w:szCs w:val="24"/>
        </w:rPr>
        <w:t>ffices cost free</w:t>
      </w:r>
      <w:r w:rsidR="00C776B0" w:rsidRPr="00346B04">
        <w:rPr>
          <w:rFonts w:ascii="Arial" w:hAnsi="Arial" w:cs="Arial"/>
          <w:sz w:val="24"/>
          <w:szCs w:val="24"/>
        </w:rPr>
        <w:t>.</w:t>
      </w:r>
    </w:p>
    <w:p w14:paraId="0124D7A8" w14:textId="37157DF7" w:rsidR="00346B04" w:rsidRPr="00346B04" w:rsidRDefault="00C776B0" w:rsidP="00682B9B">
      <w:pPr>
        <w:pStyle w:val="ListParagraph"/>
        <w:numPr>
          <w:ilvl w:val="0"/>
          <w:numId w:val="14"/>
        </w:numPr>
        <w:jc w:val="both"/>
        <w:rPr>
          <w:rFonts w:ascii="Arial" w:hAnsi="Arial" w:cs="Arial"/>
          <w:b/>
          <w:sz w:val="24"/>
          <w:szCs w:val="24"/>
        </w:rPr>
      </w:pPr>
      <w:r w:rsidRPr="00346B04">
        <w:rPr>
          <w:rFonts w:ascii="Arial" w:hAnsi="Arial" w:cs="Arial"/>
          <w:sz w:val="24"/>
          <w:szCs w:val="24"/>
        </w:rPr>
        <w:t xml:space="preserve">All 100 counties </w:t>
      </w:r>
      <w:r w:rsidR="0011676C" w:rsidRPr="00346B04">
        <w:rPr>
          <w:rFonts w:ascii="Arial" w:hAnsi="Arial" w:cs="Arial"/>
          <w:sz w:val="24"/>
          <w:szCs w:val="24"/>
        </w:rPr>
        <w:t>must</w:t>
      </w:r>
      <w:r w:rsidRPr="00346B04">
        <w:rPr>
          <w:rFonts w:ascii="Arial" w:hAnsi="Arial" w:cs="Arial"/>
          <w:sz w:val="24"/>
          <w:szCs w:val="24"/>
        </w:rPr>
        <w:t xml:space="preserve"> participate</w:t>
      </w:r>
      <w:r w:rsidR="008F70A9">
        <w:rPr>
          <w:rFonts w:ascii="Arial" w:hAnsi="Arial" w:cs="Arial"/>
          <w:sz w:val="24"/>
          <w:szCs w:val="24"/>
        </w:rPr>
        <w:t xml:space="preserve"> in this database</w:t>
      </w:r>
      <w:r w:rsidR="00CD5994">
        <w:rPr>
          <w:rFonts w:ascii="Arial" w:hAnsi="Arial" w:cs="Arial"/>
          <w:sz w:val="24"/>
          <w:szCs w:val="24"/>
        </w:rPr>
        <w:t xml:space="preserve"> by entering </w:t>
      </w:r>
      <w:r w:rsidR="001F03EA">
        <w:rPr>
          <w:rFonts w:ascii="Arial" w:hAnsi="Arial" w:cs="Arial"/>
          <w:sz w:val="24"/>
          <w:szCs w:val="24"/>
        </w:rPr>
        <w:t>and sharing sex offender registrant data</w:t>
      </w:r>
      <w:r w:rsidR="001D0B1F" w:rsidRPr="00346B04">
        <w:rPr>
          <w:rFonts w:ascii="Arial" w:hAnsi="Arial" w:cs="Arial"/>
          <w:sz w:val="24"/>
          <w:szCs w:val="24"/>
        </w:rPr>
        <w:t>.</w:t>
      </w:r>
      <w:r w:rsidR="00835DF7" w:rsidRPr="00346B04">
        <w:rPr>
          <w:rFonts w:ascii="Arial" w:eastAsia="Times New Roman" w:hAnsi="Arial" w:cs="Arial"/>
          <w:sz w:val="24"/>
          <w:szCs w:val="24"/>
        </w:rPr>
        <w:t xml:space="preserve"> </w:t>
      </w:r>
    </w:p>
    <w:p w14:paraId="340DCFB0" w14:textId="53452B9C" w:rsidR="00901E51" w:rsidRPr="00346B04" w:rsidRDefault="00901E51" w:rsidP="00682B9B">
      <w:pPr>
        <w:pStyle w:val="ListParagraph"/>
        <w:numPr>
          <w:ilvl w:val="0"/>
          <w:numId w:val="14"/>
        </w:numPr>
        <w:jc w:val="both"/>
        <w:rPr>
          <w:rFonts w:ascii="Arial" w:hAnsi="Arial" w:cs="Arial"/>
          <w:b/>
          <w:sz w:val="24"/>
          <w:szCs w:val="24"/>
        </w:rPr>
      </w:pPr>
      <w:r w:rsidRPr="00346B04">
        <w:rPr>
          <w:rFonts w:ascii="Arial" w:hAnsi="Arial" w:cs="Arial"/>
          <w:sz w:val="24"/>
          <w:szCs w:val="24"/>
        </w:rPr>
        <w:t>Technical support</w:t>
      </w:r>
      <w:r w:rsidR="0011676C" w:rsidRPr="00346B04">
        <w:rPr>
          <w:rFonts w:ascii="Arial" w:hAnsi="Arial" w:cs="Arial"/>
          <w:sz w:val="24"/>
          <w:szCs w:val="24"/>
        </w:rPr>
        <w:t xml:space="preserve"> </w:t>
      </w:r>
      <w:r w:rsidR="00985456">
        <w:rPr>
          <w:rFonts w:ascii="Arial" w:hAnsi="Arial" w:cs="Arial"/>
          <w:sz w:val="24"/>
          <w:szCs w:val="24"/>
        </w:rPr>
        <w:t>must</w:t>
      </w:r>
      <w:r w:rsidRPr="00346B04">
        <w:rPr>
          <w:rFonts w:ascii="Arial" w:hAnsi="Arial" w:cs="Arial"/>
          <w:sz w:val="24"/>
          <w:szCs w:val="24"/>
        </w:rPr>
        <w:t xml:space="preserve"> </w:t>
      </w:r>
      <w:r w:rsidR="00486190">
        <w:rPr>
          <w:rFonts w:ascii="Arial" w:hAnsi="Arial" w:cs="Arial"/>
          <w:sz w:val="24"/>
          <w:szCs w:val="24"/>
        </w:rPr>
        <w:t xml:space="preserve">be </w:t>
      </w:r>
      <w:r w:rsidRPr="00346B04">
        <w:rPr>
          <w:rFonts w:ascii="Arial" w:hAnsi="Arial" w:cs="Arial"/>
          <w:sz w:val="24"/>
          <w:szCs w:val="24"/>
        </w:rPr>
        <w:t>available</w:t>
      </w:r>
      <w:r w:rsidR="008F70A9">
        <w:rPr>
          <w:rFonts w:ascii="Arial" w:hAnsi="Arial" w:cs="Arial"/>
          <w:sz w:val="24"/>
          <w:szCs w:val="24"/>
        </w:rPr>
        <w:t xml:space="preserve"> to sheriffs’ office personnel </w:t>
      </w:r>
      <w:r w:rsidRPr="00346B04">
        <w:rPr>
          <w:rFonts w:ascii="Arial" w:hAnsi="Arial" w:cs="Arial"/>
          <w:sz w:val="24"/>
          <w:szCs w:val="24"/>
        </w:rPr>
        <w:t>from 7am-7pm</w:t>
      </w:r>
      <w:r w:rsidR="001D0B1F" w:rsidRPr="00346B04">
        <w:rPr>
          <w:rFonts w:ascii="Arial" w:hAnsi="Arial" w:cs="Arial"/>
          <w:sz w:val="24"/>
          <w:szCs w:val="24"/>
        </w:rPr>
        <w:t>.</w:t>
      </w:r>
      <w:r w:rsidRPr="00346B04">
        <w:rPr>
          <w:rFonts w:ascii="Arial" w:hAnsi="Arial" w:cs="Arial"/>
          <w:sz w:val="24"/>
          <w:szCs w:val="24"/>
        </w:rPr>
        <w:t xml:space="preserve"> </w:t>
      </w:r>
    </w:p>
    <w:p w14:paraId="4688D33B" w14:textId="4F0D23EE" w:rsidR="000428BA" w:rsidRDefault="000428BA" w:rsidP="00E91CF3">
      <w:pPr>
        <w:spacing w:after="0" w:line="240" w:lineRule="auto"/>
        <w:rPr>
          <w:rFonts w:ascii="Arial" w:eastAsia="Times New Roman" w:hAnsi="Arial" w:cs="Arial"/>
          <w:b/>
          <w:sz w:val="24"/>
          <w:szCs w:val="24"/>
        </w:rPr>
      </w:pPr>
    </w:p>
    <w:p w14:paraId="4628468A" w14:textId="1226F740" w:rsidR="00072AE2" w:rsidRDefault="00072AE2" w:rsidP="00E91CF3">
      <w:pPr>
        <w:spacing w:after="0" w:line="240" w:lineRule="auto"/>
        <w:rPr>
          <w:rFonts w:ascii="Arial" w:eastAsia="Times New Roman" w:hAnsi="Arial" w:cs="Arial"/>
          <w:b/>
          <w:sz w:val="24"/>
          <w:szCs w:val="24"/>
        </w:rPr>
      </w:pPr>
    </w:p>
    <w:p w14:paraId="7BE800ED" w14:textId="0E788A86" w:rsidR="00072AE2" w:rsidRDefault="00072AE2" w:rsidP="00E91CF3">
      <w:pPr>
        <w:spacing w:after="0" w:line="240" w:lineRule="auto"/>
        <w:rPr>
          <w:rFonts w:ascii="Arial" w:eastAsia="Times New Roman" w:hAnsi="Arial" w:cs="Arial"/>
          <w:b/>
          <w:sz w:val="24"/>
          <w:szCs w:val="24"/>
        </w:rPr>
      </w:pPr>
    </w:p>
    <w:p w14:paraId="4166E50F" w14:textId="236E5B00" w:rsidR="00072AE2" w:rsidRDefault="00072AE2" w:rsidP="00E91CF3">
      <w:pPr>
        <w:spacing w:after="0" w:line="240" w:lineRule="auto"/>
        <w:rPr>
          <w:rFonts w:ascii="Arial" w:eastAsia="Times New Roman" w:hAnsi="Arial" w:cs="Arial"/>
          <w:b/>
          <w:sz w:val="24"/>
          <w:szCs w:val="24"/>
        </w:rPr>
      </w:pPr>
    </w:p>
    <w:p w14:paraId="5BA5CDB7" w14:textId="02D1C099" w:rsidR="00072AE2" w:rsidRDefault="00072AE2" w:rsidP="00E91CF3">
      <w:pPr>
        <w:spacing w:after="0" w:line="240" w:lineRule="auto"/>
        <w:rPr>
          <w:rFonts w:ascii="Arial" w:eastAsia="Times New Roman" w:hAnsi="Arial" w:cs="Arial"/>
          <w:b/>
          <w:sz w:val="24"/>
          <w:szCs w:val="24"/>
        </w:rPr>
      </w:pPr>
    </w:p>
    <w:p w14:paraId="43D65C43" w14:textId="119E5667" w:rsidR="00072AE2" w:rsidRDefault="00072AE2" w:rsidP="00E91CF3">
      <w:pPr>
        <w:spacing w:after="0" w:line="240" w:lineRule="auto"/>
        <w:rPr>
          <w:rFonts w:ascii="Arial" w:eastAsia="Times New Roman" w:hAnsi="Arial" w:cs="Arial"/>
          <w:b/>
          <w:sz w:val="24"/>
          <w:szCs w:val="24"/>
        </w:rPr>
      </w:pPr>
    </w:p>
    <w:p w14:paraId="026572A8" w14:textId="08EC4437" w:rsidR="00072AE2" w:rsidRDefault="00072AE2" w:rsidP="00E91CF3">
      <w:pPr>
        <w:spacing w:after="0" w:line="240" w:lineRule="auto"/>
        <w:rPr>
          <w:rFonts w:ascii="Arial" w:eastAsia="Times New Roman" w:hAnsi="Arial" w:cs="Arial"/>
          <w:b/>
          <w:sz w:val="24"/>
          <w:szCs w:val="24"/>
        </w:rPr>
      </w:pPr>
    </w:p>
    <w:p w14:paraId="6B01B9C3" w14:textId="3C405F1F" w:rsidR="00072AE2" w:rsidRDefault="00072AE2" w:rsidP="00E91CF3">
      <w:pPr>
        <w:spacing w:after="0" w:line="240" w:lineRule="auto"/>
        <w:rPr>
          <w:rFonts w:ascii="Arial" w:eastAsia="Times New Roman" w:hAnsi="Arial" w:cs="Arial"/>
          <w:b/>
          <w:sz w:val="24"/>
          <w:szCs w:val="24"/>
        </w:rPr>
      </w:pPr>
    </w:p>
    <w:p w14:paraId="0C8E0B8C" w14:textId="405DA0D3" w:rsidR="00072AE2" w:rsidRDefault="00072AE2" w:rsidP="00E91CF3">
      <w:pPr>
        <w:spacing w:after="0" w:line="240" w:lineRule="auto"/>
        <w:rPr>
          <w:rFonts w:ascii="Arial" w:eastAsia="Times New Roman" w:hAnsi="Arial" w:cs="Arial"/>
          <w:b/>
          <w:sz w:val="24"/>
          <w:szCs w:val="24"/>
        </w:rPr>
      </w:pPr>
    </w:p>
    <w:p w14:paraId="62EF8382" w14:textId="19950FA9" w:rsidR="00072AE2" w:rsidRDefault="00072AE2" w:rsidP="00E91CF3">
      <w:pPr>
        <w:spacing w:after="0" w:line="240" w:lineRule="auto"/>
        <w:rPr>
          <w:rFonts w:ascii="Arial" w:eastAsia="Times New Roman" w:hAnsi="Arial" w:cs="Arial"/>
          <w:b/>
          <w:sz w:val="24"/>
          <w:szCs w:val="24"/>
        </w:rPr>
      </w:pPr>
    </w:p>
    <w:p w14:paraId="06867C6C" w14:textId="705FED49" w:rsidR="00072AE2" w:rsidRDefault="00072AE2" w:rsidP="00E91CF3">
      <w:pPr>
        <w:spacing w:after="0" w:line="240" w:lineRule="auto"/>
        <w:rPr>
          <w:rFonts w:ascii="Arial" w:eastAsia="Times New Roman" w:hAnsi="Arial" w:cs="Arial"/>
          <w:b/>
          <w:sz w:val="24"/>
          <w:szCs w:val="24"/>
        </w:rPr>
      </w:pPr>
    </w:p>
    <w:p w14:paraId="2B1EF03F" w14:textId="5CF37BEC" w:rsidR="00072AE2" w:rsidRDefault="00072AE2" w:rsidP="00E91CF3">
      <w:pPr>
        <w:spacing w:after="0" w:line="240" w:lineRule="auto"/>
        <w:rPr>
          <w:rFonts w:ascii="Arial" w:eastAsia="Times New Roman" w:hAnsi="Arial" w:cs="Arial"/>
          <w:b/>
          <w:sz w:val="24"/>
          <w:szCs w:val="24"/>
        </w:rPr>
      </w:pPr>
    </w:p>
    <w:p w14:paraId="03E6012D" w14:textId="29C7D92A" w:rsidR="00072AE2" w:rsidRDefault="00072AE2" w:rsidP="00E91CF3">
      <w:pPr>
        <w:spacing w:after="0" w:line="240" w:lineRule="auto"/>
        <w:rPr>
          <w:rFonts w:ascii="Arial" w:eastAsia="Times New Roman" w:hAnsi="Arial" w:cs="Arial"/>
          <w:b/>
          <w:sz w:val="24"/>
          <w:szCs w:val="24"/>
        </w:rPr>
      </w:pPr>
    </w:p>
    <w:p w14:paraId="72E2F479" w14:textId="07C9CC75" w:rsidR="00072AE2" w:rsidRDefault="00072AE2" w:rsidP="00E91CF3">
      <w:pPr>
        <w:spacing w:after="0" w:line="240" w:lineRule="auto"/>
        <w:rPr>
          <w:rFonts w:ascii="Arial" w:eastAsia="Times New Roman" w:hAnsi="Arial" w:cs="Arial"/>
          <w:b/>
          <w:sz w:val="24"/>
          <w:szCs w:val="24"/>
        </w:rPr>
      </w:pPr>
    </w:p>
    <w:p w14:paraId="63B559C7" w14:textId="3F4206C1" w:rsidR="00072AE2" w:rsidRDefault="00072AE2" w:rsidP="00E91CF3">
      <w:pPr>
        <w:spacing w:after="0" w:line="240" w:lineRule="auto"/>
        <w:rPr>
          <w:rFonts w:ascii="Arial" w:eastAsia="Times New Roman" w:hAnsi="Arial" w:cs="Arial"/>
          <w:b/>
          <w:sz w:val="24"/>
          <w:szCs w:val="24"/>
        </w:rPr>
      </w:pPr>
    </w:p>
    <w:p w14:paraId="6309DD52" w14:textId="0C7C905F" w:rsidR="00072AE2" w:rsidRDefault="00072AE2" w:rsidP="00E91CF3">
      <w:pPr>
        <w:spacing w:after="0" w:line="240" w:lineRule="auto"/>
        <w:rPr>
          <w:rFonts w:ascii="Arial" w:eastAsia="Times New Roman" w:hAnsi="Arial" w:cs="Arial"/>
          <w:b/>
          <w:sz w:val="24"/>
          <w:szCs w:val="24"/>
        </w:rPr>
      </w:pPr>
    </w:p>
    <w:p w14:paraId="21BB5079" w14:textId="2A0B0222" w:rsidR="00072AE2" w:rsidRDefault="00072AE2" w:rsidP="00E91CF3">
      <w:pPr>
        <w:spacing w:after="0" w:line="240" w:lineRule="auto"/>
        <w:rPr>
          <w:rFonts w:ascii="Arial" w:eastAsia="Times New Roman" w:hAnsi="Arial" w:cs="Arial"/>
          <w:b/>
          <w:sz w:val="24"/>
          <w:szCs w:val="24"/>
        </w:rPr>
      </w:pPr>
    </w:p>
    <w:p w14:paraId="035D9378" w14:textId="37EF1027" w:rsidR="00072AE2" w:rsidRDefault="00072AE2" w:rsidP="00E91CF3">
      <w:pPr>
        <w:spacing w:after="0" w:line="240" w:lineRule="auto"/>
        <w:rPr>
          <w:rFonts w:ascii="Arial" w:eastAsia="Times New Roman" w:hAnsi="Arial" w:cs="Arial"/>
          <w:b/>
          <w:sz w:val="24"/>
          <w:szCs w:val="24"/>
        </w:rPr>
      </w:pPr>
    </w:p>
    <w:p w14:paraId="3B5FF9EF" w14:textId="77777777" w:rsidR="00072AE2" w:rsidRDefault="00072AE2" w:rsidP="000428BA">
      <w:pPr>
        <w:spacing w:after="0" w:line="240" w:lineRule="auto"/>
        <w:jc w:val="center"/>
        <w:rPr>
          <w:rFonts w:ascii="Arial" w:eastAsia="Times New Roman" w:hAnsi="Arial" w:cs="Arial"/>
          <w:b/>
          <w:sz w:val="24"/>
          <w:szCs w:val="24"/>
        </w:rPr>
      </w:pPr>
    </w:p>
    <w:p w14:paraId="7A70BE3F" w14:textId="0D8B7DA6" w:rsidR="000428BA" w:rsidRPr="000428BA" w:rsidRDefault="000428BA" w:rsidP="000428BA">
      <w:pPr>
        <w:spacing w:after="0" w:line="240" w:lineRule="auto"/>
        <w:jc w:val="center"/>
        <w:rPr>
          <w:rFonts w:ascii="Arial" w:eastAsia="Times New Roman" w:hAnsi="Arial" w:cs="Arial"/>
          <w:b/>
          <w:sz w:val="24"/>
          <w:szCs w:val="24"/>
        </w:rPr>
      </w:pPr>
      <w:r w:rsidRPr="000428BA">
        <w:rPr>
          <w:rFonts w:ascii="Arial" w:eastAsia="Times New Roman" w:hAnsi="Arial" w:cs="Arial"/>
          <w:b/>
          <w:sz w:val="24"/>
          <w:szCs w:val="24"/>
        </w:rPr>
        <w:lastRenderedPageBreak/>
        <w:t>Guidelines and Instructions for Applicants</w:t>
      </w:r>
    </w:p>
    <w:p w14:paraId="523F7F68" w14:textId="1A8B8DC1" w:rsidR="000428BA" w:rsidRDefault="000428BA" w:rsidP="000428BA">
      <w:pPr>
        <w:spacing w:after="0" w:line="240" w:lineRule="auto"/>
        <w:jc w:val="center"/>
        <w:rPr>
          <w:rFonts w:ascii="Arial" w:eastAsia="Times New Roman" w:hAnsi="Arial" w:cs="Arial"/>
          <w:b/>
          <w:sz w:val="24"/>
          <w:szCs w:val="24"/>
        </w:rPr>
      </w:pPr>
    </w:p>
    <w:p w14:paraId="76C9F67B" w14:textId="77777777" w:rsidR="00E34E89" w:rsidRPr="000428BA" w:rsidRDefault="00E34E89" w:rsidP="000428BA">
      <w:pPr>
        <w:spacing w:after="0" w:line="240" w:lineRule="auto"/>
        <w:jc w:val="center"/>
        <w:rPr>
          <w:rFonts w:ascii="Arial" w:eastAsia="Times New Roman" w:hAnsi="Arial" w:cs="Arial"/>
          <w:b/>
          <w:sz w:val="24"/>
          <w:szCs w:val="24"/>
        </w:rPr>
      </w:pPr>
    </w:p>
    <w:p w14:paraId="690790D2" w14:textId="1A293819" w:rsidR="000428BA" w:rsidRPr="000428BA" w:rsidRDefault="000428BA" w:rsidP="000428BA">
      <w:pPr>
        <w:spacing w:after="0" w:line="240" w:lineRule="auto"/>
        <w:jc w:val="center"/>
        <w:rPr>
          <w:rFonts w:ascii="Arial" w:eastAsia="Times New Roman" w:hAnsi="Arial" w:cs="Arial"/>
          <w:b/>
          <w:sz w:val="24"/>
          <w:szCs w:val="24"/>
        </w:rPr>
      </w:pPr>
      <w:r w:rsidRPr="000428BA">
        <w:rPr>
          <w:rFonts w:ascii="Arial" w:eastAsia="Times New Roman" w:hAnsi="Arial" w:cs="Arial"/>
          <w:b/>
          <w:sz w:val="24"/>
          <w:szCs w:val="24"/>
        </w:rPr>
        <w:t>The purpose of th</w:t>
      </w:r>
      <w:r w:rsidR="00346B04">
        <w:rPr>
          <w:rFonts w:ascii="Arial" w:eastAsia="Times New Roman" w:hAnsi="Arial" w:cs="Arial"/>
          <w:b/>
          <w:sz w:val="24"/>
          <w:szCs w:val="24"/>
        </w:rPr>
        <w:t>is</w:t>
      </w:r>
      <w:r w:rsidR="00E91CF3">
        <w:rPr>
          <w:rFonts w:ascii="Arial" w:eastAsia="Times New Roman" w:hAnsi="Arial" w:cs="Arial"/>
          <w:b/>
          <w:sz w:val="24"/>
          <w:szCs w:val="24"/>
        </w:rPr>
        <w:t xml:space="preserve"> grant</w:t>
      </w:r>
      <w:r w:rsidR="00346B04">
        <w:rPr>
          <w:rFonts w:ascii="Arial" w:eastAsia="Times New Roman" w:hAnsi="Arial" w:cs="Arial"/>
          <w:b/>
          <w:sz w:val="24"/>
          <w:szCs w:val="24"/>
        </w:rPr>
        <w:t>(s)</w:t>
      </w:r>
      <w:r w:rsidR="00E91CF3">
        <w:rPr>
          <w:rFonts w:ascii="Arial" w:eastAsia="Times New Roman" w:hAnsi="Arial" w:cs="Arial"/>
          <w:b/>
          <w:sz w:val="24"/>
          <w:szCs w:val="24"/>
        </w:rPr>
        <w:t xml:space="preserve"> is to</w:t>
      </w:r>
      <w:r w:rsidR="00E91CF3" w:rsidRPr="00E91CF3">
        <w:rPr>
          <w:rFonts w:ascii="Arial" w:eastAsia="Times New Roman" w:hAnsi="Arial" w:cs="Arial"/>
          <w:sz w:val="24"/>
          <w:szCs w:val="24"/>
        </w:rPr>
        <w:t xml:space="preserve"> </w:t>
      </w:r>
      <w:r w:rsidR="00E91CF3" w:rsidRPr="00E91CF3">
        <w:rPr>
          <w:rFonts w:ascii="Arial" w:eastAsia="Times New Roman" w:hAnsi="Arial" w:cs="Arial"/>
          <w:b/>
          <w:sz w:val="24"/>
          <w:szCs w:val="24"/>
        </w:rPr>
        <w:t>implement a statewide sex offender database that connects all 100 counties and allows for robust data entry and retrieval at the local level</w:t>
      </w:r>
      <w:r w:rsidR="003B1149">
        <w:rPr>
          <w:rFonts w:ascii="Arial" w:eastAsia="Times New Roman" w:hAnsi="Arial" w:cs="Arial"/>
          <w:b/>
          <w:sz w:val="24"/>
          <w:szCs w:val="24"/>
        </w:rPr>
        <w:t>.</w:t>
      </w:r>
    </w:p>
    <w:p w14:paraId="624BB289" w14:textId="77777777" w:rsidR="000428BA" w:rsidRPr="000428BA" w:rsidRDefault="000428BA" w:rsidP="000428BA">
      <w:pPr>
        <w:tabs>
          <w:tab w:val="left" w:pos="720"/>
          <w:tab w:val="left" w:pos="1440"/>
          <w:tab w:val="left" w:pos="2160"/>
          <w:tab w:val="left" w:pos="2880"/>
          <w:tab w:val="left" w:pos="3600"/>
          <w:tab w:val="left" w:pos="4320"/>
          <w:tab w:val="left" w:pos="5040"/>
          <w:tab w:val="left" w:pos="5760"/>
        </w:tabs>
        <w:suppressAutoHyphens/>
        <w:spacing w:after="0" w:line="320" w:lineRule="atLeast"/>
        <w:jc w:val="both"/>
        <w:rPr>
          <w:rFonts w:ascii="Arial" w:eastAsia="Times New Roman" w:hAnsi="Arial" w:cs="Arial"/>
          <w:spacing w:val="-3"/>
          <w:sz w:val="24"/>
          <w:szCs w:val="24"/>
        </w:rPr>
      </w:pPr>
    </w:p>
    <w:p w14:paraId="0D0D2157" w14:textId="77777777" w:rsidR="000428BA" w:rsidRPr="000428BA" w:rsidRDefault="000428BA" w:rsidP="000428BA">
      <w:pPr>
        <w:spacing w:after="0" w:line="240" w:lineRule="auto"/>
        <w:rPr>
          <w:rFonts w:ascii="Arial" w:eastAsia="Times New Roman" w:hAnsi="Arial" w:cs="Arial"/>
          <w:b/>
          <w:sz w:val="24"/>
          <w:szCs w:val="24"/>
        </w:rPr>
      </w:pPr>
      <w:r w:rsidRPr="000428BA">
        <w:rPr>
          <w:rFonts w:ascii="Arial" w:eastAsia="Times New Roman" w:hAnsi="Arial" w:cs="Arial"/>
          <w:b/>
          <w:sz w:val="24"/>
          <w:szCs w:val="24"/>
        </w:rPr>
        <w:t>Restrictions:</w:t>
      </w:r>
    </w:p>
    <w:p w14:paraId="4BC4CBD7" w14:textId="5AC4EB18" w:rsidR="000428BA" w:rsidRPr="000428BA" w:rsidRDefault="000428BA" w:rsidP="000428BA">
      <w:pPr>
        <w:numPr>
          <w:ilvl w:val="0"/>
          <w:numId w:val="2"/>
        </w:numPr>
        <w:spacing w:after="0" w:line="240" w:lineRule="auto"/>
        <w:rPr>
          <w:rFonts w:ascii="Arial" w:eastAsia="Times New Roman" w:hAnsi="Arial" w:cs="Arial"/>
          <w:sz w:val="24"/>
          <w:szCs w:val="24"/>
        </w:rPr>
      </w:pPr>
      <w:r w:rsidRPr="000428BA">
        <w:rPr>
          <w:rFonts w:ascii="Arial" w:eastAsia="Times New Roman" w:hAnsi="Arial" w:cs="Arial"/>
          <w:sz w:val="24"/>
          <w:szCs w:val="24"/>
        </w:rPr>
        <w:t xml:space="preserve">Project must be specific to </w:t>
      </w:r>
      <w:r w:rsidR="007A0652">
        <w:rPr>
          <w:rFonts w:ascii="Arial" w:eastAsia="Times New Roman" w:hAnsi="Arial" w:cs="Arial"/>
          <w:sz w:val="24"/>
          <w:szCs w:val="24"/>
        </w:rPr>
        <w:t>the North Carolina Sex Offender Registry.</w:t>
      </w:r>
    </w:p>
    <w:p w14:paraId="66873072" w14:textId="2C50826D" w:rsidR="000428BA" w:rsidRPr="000428BA" w:rsidRDefault="000428BA" w:rsidP="000428BA">
      <w:pPr>
        <w:numPr>
          <w:ilvl w:val="0"/>
          <w:numId w:val="2"/>
        </w:numPr>
        <w:spacing w:after="0" w:line="240" w:lineRule="auto"/>
        <w:rPr>
          <w:rFonts w:ascii="Arial" w:eastAsia="Times New Roman" w:hAnsi="Arial" w:cs="Arial"/>
          <w:sz w:val="24"/>
          <w:szCs w:val="24"/>
        </w:rPr>
      </w:pPr>
      <w:r w:rsidRPr="000428BA">
        <w:rPr>
          <w:rFonts w:ascii="Arial" w:eastAsia="Times New Roman" w:hAnsi="Arial" w:cs="Arial"/>
          <w:sz w:val="24"/>
          <w:szCs w:val="24"/>
        </w:rPr>
        <w:t xml:space="preserve">Services must be provided </w:t>
      </w:r>
      <w:r w:rsidR="001F03EA">
        <w:rPr>
          <w:rFonts w:ascii="Arial" w:eastAsia="Times New Roman" w:hAnsi="Arial" w:cs="Arial"/>
          <w:sz w:val="24"/>
          <w:szCs w:val="24"/>
        </w:rPr>
        <w:t>to the Sheriffs of</w:t>
      </w:r>
      <w:r w:rsidRPr="000428BA">
        <w:rPr>
          <w:rFonts w:ascii="Arial" w:eastAsia="Times New Roman" w:hAnsi="Arial" w:cs="Arial"/>
          <w:sz w:val="24"/>
          <w:szCs w:val="24"/>
        </w:rPr>
        <w:t xml:space="preserve"> </w:t>
      </w:r>
      <w:r w:rsidR="007A0652">
        <w:rPr>
          <w:rFonts w:ascii="Arial" w:eastAsia="Times New Roman" w:hAnsi="Arial" w:cs="Arial"/>
          <w:sz w:val="24"/>
          <w:szCs w:val="24"/>
        </w:rPr>
        <w:t xml:space="preserve">North Carolina. </w:t>
      </w:r>
    </w:p>
    <w:p w14:paraId="445928E7" w14:textId="77777777" w:rsidR="000428BA" w:rsidRPr="000428BA" w:rsidRDefault="000428BA" w:rsidP="000428BA">
      <w:pPr>
        <w:tabs>
          <w:tab w:val="left" w:pos="720"/>
          <w:tab w:val="left" w:pos="1440"/>
          <w:tab w:val="left" w:pos="2160"/>
          <w:tab w:val="left" w:pos="2880"/>
          <w:tab w:val="left" w:pos="3600"/>
          <w:tab w:val="left" w:pos="4320"/>
          <w:tab w:val="left" w:pos="5040"/>
          <w:tab w:val="left" w:pos="5760"/>
        </w:tabs>
        <w:suppressAutoHyphens/>
        <w:spacing w:after="0" w:line="320" w:lineRule="atLeast"/>
        <w:rPr>
          <w:rFonts w:ascii="Arial" w:eastAsia="Times New Roman" w:hAnsi="Arial" w:cs="Arial"/>
          <w:spacing w:val="-3"/>
          <w:sz w:val="24"/>
          <w:szCs w:val="24"/>
        </w:rPr>
      </w:pPr>
    </w:p>
    <w:p w14:paraId="2B8302E8" w14:textId="495158A3" w:rsidR="000428BA" w:rsidRPr="000428BA" w:rsidRDefault="000428BA" w:rsidP="000428BA">
      <w:pPr>
        <w:spacing w:after="0" w:line="240" w:lineRule="auto"/>
        <w:rPr>
          <w:rFonts w:ascii="Arial" w:eastAsia="Times New Roman" w:hAnsi="Arial" w:cs="Arial"/>
          <w:sz w:val="24"/>
          <w:szCs w:val="24"/>
        </w:rPr>
      </w:pPr>
      <w:r w:rsidRPr="000428BA">
        <w:rPr>
          <w:rFonts w:ascii="Arial" w:eastAsia="Times New Roman" w:hAnsi="Arial" w:cs="Arial"/>
          <w:b/>
          <w:sz w:val="24"/>
          <w:szCs w:val="24"/>
        </w:rPr>
        <w:t>Review:</w:t>
      </w:r>
      <w:r w:rsidRPr="000428BA">
        <w:rPr>
          <w:rFonts w:ascii="Arial" w:eastAsia="Times New Roman" w:hAnsi="Arial" w:cs="Arial"/>
          <w:sz w:val="24"/>
          <w:szCs w:val="24"/>
        </w:rPr>
        <w:t xml:space="preserve">  </w:t>
      </w:r>
      <w:r w:rsidR="004269D6">
        <w:rPr>
          <w:rFonts w:ascii="Arial" w:eastAsia="Times New Roman" w:hAnsi="Arial" w:cs="Arial"/>
          <w:sz w:val="24"/>
          <w:szCs w:val="24"/>
        </w:rPr>
        <w:t>C</w:t>
      </w:r>
      <w:r w:rsidRPr="000428BA">
        <w:rPr>
          <w:rFonts w:ascii="Arial" w:eastAsia="Times New Roman" w:hAnsi="Arial" w:cs="Arial"/>
          <w:sz w:val="24"/>
          <w:szCs w:val="24"/>
        </w:rPr>
        <w:t>omplete</w:t>
      </w:r>
      <w:r w:rsidR="00CA6558">
        <w:rPr>
          <w:rFonts w:ascii="Arial" w:eastAsia="Times New Roman" w:hAnsi="Arial" w:cs="Arial"/>
          <w:sz w:val="24"/>
          <w:szCs w:val="24"/>
        </w:rPr>
        <w:t xml:space="preserve"> applications meeting these</w:t>
      </w:r>
      <w:r w:rsidRPr="000428BA">
        <w:rPr>
          <w:rFonts w:ascii="Arial" w:eastAsia="Times New Roman" w:hAnsi="Arial" w:cs="Arial"/>
          <w:sz w:val="24"/>
          <w:szCs w:val="24"/>
        </w:rPr>
        <w:t xml:space="preserve"> guidelines will be submitted for grant review by </w:t>
      </w:r>
      <w:r w:rsidR="00500651">
        <w:rPr>
          <w:rFonts w:ascii="Arial" w:eastAsia="Times New Roman" w:hAnsi="Arial" w:cs="Arial"/>
          <w:sz w:val="24"/>
          <w:szCs w:val="24"/>
        </w:rPr>
        <w:t xml:space="preserve">the Executive Committee of the North Carolina Sheriffs’ Association. </w:t>
      </w:r>
    </w:p>
    <w:p w14:paraId="5C1341B7" w14:textId="77777777" w:rsidR="000428BA" w:rsidRPr="000428BA" w:rsidRDefault="000428BA" w:rsidP="000428BA">
      <w:pPr>
        <w:tabs>
          <w:tab w:val="left" w:pos="720"/>
          <w:tab w:val="left" w:pos="1440"/>
          <w:tab w:val="left" w:pos="2160"/>
          <w:tab w:val="left" w:pos="2880"/>
          <w:tab w:val="left" w:pos="3600"/>
          <w:tab w:val="left" w:pos="4320"/>
          <w:tab w:val="left" w:pos="5040"/>
          <w:tab w:val="left" w:pos="5760"/>
        </w:tabs>
        <w:suppressAutoHyphens/>
        <w:spacing w:after="0" w:line="320" w:lineRule="atLeast"/>
        <w:rPr>
          <w:rFonts w:ascii="Arial" w:eastAsia="Times New Roman" w:hAnsi="Arial" w:cs="Arial"/>
          <w:spacing w:val="-3"/>
          <w:sz w:val="24"/>
          <w:szCs w:val="24"/>
        </w:rPr>
      </w:pPr>
    </w:p>
    <w:p w14:paraId="7AD17F93" w14:textId="116AFAD6" w:rsidR="000428BA" w:rsidRPr="000428BA" w:rsidRDefault="000428BA" w:rsidP="000428BA">
      <w:pPr>
        <w:spacing w:after="0" w:line="240" w:lineRule="auto"/>
        <w:rPr>
          <w:rFonts w:ascii="Arial" w:eastAsia="Times New Roman" w:hAnsi="Arial" w:cs="Arial"/>
          <w:sz w:val="24"/>
          <w:szCs w:val="24"/>
        </w:rPr>
      </w:pPr>
      <w:r w:rsidRPr="000428BA">
        <w:rPr>
          <w:rFonts w:ascii="Arial" w:eastAsia="Times New Roman" w:hAnsi="Arial" w:cs="Arial"/>
          <w:b/>
          <w:sz w:val="24"/>
          <w:szCs w:val="24"/>
        </w:rPr>
        <w:t>Contracts:</w:t>
      </w:r>
      <w:r w:rsidRPr="000428BA">
        <w:rPr>
          <w:rFonts w:ascii="Arial" w:eastAsia="Times New Roman" w:hAnsi="Arial" w:cs="Arial"/>
          <w:sz w:val="24"/>
          <w:szCs w:val="24"/>
        </w:rPr>
        <w:t xml:space="preserve">  A grant contract will be </w:t>
      </w:r>
      <w:r w:rsidR="001F03EA">
        <w:rPr>
          <w:rFonts w:ascii="Arial" w:eastAsia="Times New Roman" w:hAnsi="Arial" w:cs="Arial"/>
          <w:sz w:val="24"/>
          <w:szCs w:val="24"/>
        </w:rPr>
        <w:t xml:space="preserve">required between the recipient(s) and the North Carolina Sheriffs’ Association. </w:t>
      </w:r>
    </w:p>
    <w:p w14:paraId="123C2AC3" w14:textId="77777777" w:rsidR="006D5994" w:rsidRDefault="006D5994" w:rsidP="000428BA">
      <w:pPr>
        <w:spacing w:after="0" w:line="240" w:lineRule="auto"/>
        <w:rPr>
          <w:rFonts w:ascii="Arial" w:eastAsia="Times New Roman" w:hAnsi="Arial" w:cs="Arial"/>
          <w:b/>
          <w:sz w:val="24"/>
          <w:szCs w:val="24"/>
        </w:rPr>
      </w:pPr>
    </w:p>
    <w:p w14:paraId="04A008A1" w14:textId="4213F21D" w:rsidR="000428BA" w:rsidRPr="000428BA" w:rsidRDefault="000428BA" w:rsidP="000428BA">
      <w:pPr>
        <w:spacing w:after="0" w:line="240" w:lineRule="auto"/>
        <w:rPr>
          <w:rFonts w:ascii="Arial" w:eastAsia="Times New Roman" w:hAnsi="Arial" w:cs="Arial"/>
          <w:sz w:val="24"/>
          <w:szCs w:val="24"/>
        </w:rPr>
      </w:pPr>
      <w:r w:rsidRPr="000428BA">
        <w:rPr>
          <w:rFonts w:ascii="Arial" w:eastAsia="Times New Roman" w:hAnsi="Arial" w:cs="Arial"/>
          <w:b/>
          <w:sz w:val="24"/>
          <w:szCs w:val="24"/>
        </w:rPr>
        <w:t>Grant period:</w:t>
      </w:r>
      <w:r w:rsidRPr="000428BA">
        <w:rPr>
          <w:rFonts w:ascii="Arial" w:eastAsia="Times New Roman" w:hAnsi="Arial" w:cs="Arial"/>
          <w:sz w:val="24"/>
          <w:szCs w:val="24"/>
        </w:rPr>
        <w:t xml:space="preserve">  Grant period begins </w:t>
      </w:r>
      <w:r w:rsidR="00500651">
        <w:rPr>
          <w:rFonts w:ascii="Arial" w:eastAsia="Times New Roman" w:hAnsi="Arial" w:cs="Arial"/>
          <w:sz w:val="24"/>
          <w:szCs w:val="24"/>
        </w:rPr>
        <w:t>July</w:t>
      </w:r>
      <w:r w:rsidRPr="000428BA">
        <w:rPr>
          <w:rFonts w:ascii="Arial" w:eastAsia="Times New Roman" w:hAnsi="Arial" w:cs="Arial"/>
          <w:sz w:val="24"/>
          <w:szCs w:val="24"/>
        </w:rPr>
        <w:t xml:space="preserve"> 1, 20</w:t>
      </w:r>
      <w:r w:rsidR="00500651">
        <w:rPr>
          <w:rFonts w:ascii="Arial" w:eastAsia="Times New Roman" w:hAnsi="Arial" w:cs="Arial"/>
          <w:sz w:val="24"/>
          <w:szCs w:val="24"/>
        </w:rPr>
        <w:t>19</w:t>
      </w:r>
      <w:r w:rsidRPr="000428BA">
        <w:rPr>
          <w:rFonts w:ascii="Arial" w:eastAsia="Times New Roman" w:hAnsi="Arial" w:cs="Arial"/>
          <w:sz w:val="24"/>
          <w:szCs w:val="24"/>
        </w:rPr>
        <w:t xml:space="preserve"> and will conclude on </w:t>
      </w:r>
      <w:r w:rsidR="00500651">
        <w:rPr>
          <w:rFonts w:ascii="Arial" w:eastAsia="Times New Roman" w:hAnsi="Arial" w:cs="Arial"/>
          <w:sz w:val="24"/>
          <w:szCs w:val="24"/>
        </w:rPr>
        <w:t>June 30, 2020</w:t>
      </w:r>
      <w:r w:rsidRPr="000428BA">
        <w:rPr>
          <w:rFonts w:ascii="Arial" w:eastAsia="Times New Roman" w:hAnsi="Arial" w:cs="Arial"/>
          <w:sz w:val="24"/>
          <w:szCs w:val="24"/>
        </w:rPr>
        <w:t>.</w:t>
      </w:r>
    </w:p>
    <w:p w14:paraId="0A77AEDB" w14:textId="77777777" w:rsidR="000428BA" w:rsidRPr="000428BA" w:rsidRDefault="000428BA" w:rsidP="000428BA">
      <w:pPr>
        <w:tabs>
          <w:tab w:val="left" w:pos="720"/>
          <w:tab w:val="left" w:pos="1440"/>
          <w:tab w:val="left" w:pos="2160"/>
          <w:tab w:val="left" w:pos="2880"/>
          <w:tab w:val="left" w:pos="3600"/>
          <w:tab w:val="left" w:pos="4320"/>
          <w:tab w:val="left" w:pos="5040"/>
          <w:tab w:val="left" w:pos="5760"/>
        </w:tabs>
        <w:suppressAutoHyphens/>
        <w:spacing w:after="0" w:line="320" w:lineRule="atLeast"/>
        <w:rPr>
          <w:rFonts w:ascii="Arial" w:eastAsia="Times New Roman" w:hAnsi="Arial" w:cs="Arial"/>
          <w:spacing w:val="-3"/>
          <w:sz w:val="24"/>
          <w:szCs w:val="24"/>
        </w:rPr>
      </w:pPr>
    </w:p>
    <w:p w14:paraId="2C7BBB09" w14:textId="594370D9" w:rsidR="000428BA" w:rsidRPr="000428BA" w:rsidRDefault="000428BA" w:rsidP="001F03EA">
      <w:pPr>
        <w:spacing w:after="0" w:line="240" w:lineRule="auto"/>
        <w:jc w:val="both"/>
        <w:rPr>
          <w:rFonts w:ascii="Arial" w:eastAsia="Times New Roman" w:hAnsi="Arial" w:cs="Arial"/>
          <w:sz w:val="24"/>
          <w:szCs w:val="24"/>
        </w:rPr>
      </w:pPr>
      <w:r w:rsidRPr="000428BA">
        <w:rPr>
          <w:rFonts w:ascii="Arial" w:eastAsia="Times New Roman" w:hAnsi="Arial" w:cs="Arial"/>
          <w:b/>
          <w:sz w:val="24"/>
          <w:szCs w:val="24"/>
        </w:rPr>
        <w:t>Payment and Reporting:</w:t>
      </w:r>
      <w:r w:rsidRPr="000428BA">
        <w:rPr>
          <w:rFonts w:ascii="Arial" w:eastAsia="Times New Roman" w:hAnsi="Arial" w:cs="Arial"/>
          <w:sz w:val="24"/>
          <w:szCs w:val="24"/>
        </w:rPr>
        <w:t xml:space="preserve"> </w:t>
      </w:r>
      <w:r w:rsidR="001F03EA">
        <w:rPr>
          <w:rFonts w:ascii="Arial" w:eastAsia="Times New Roman" w:hAnsi="Arial" w:cs="Arial"/>
          <w:sz w:val="24"/>
          <w:szCs w:val="24"/>
        </w:rPr>
        <w:t>Payments will be made on a quarterly basis after progress reports have been filed and reviewed.</w:t>
      </w:r>
      <w:r w:rsidR="006D1C40">
        <w:rPr>
          <w:rFonts w:ascii="Arial" w:eastAsia="Times New Roman" w:hAnsi="Arial" w:cs="Arial"/>
          <w:sz w:val="24"/>
          <w:szCs w:val="24"/>
        </w:rPr>
        <w:t xml:space="preserve"> </w:t>
      </w:r>
      <w:r w:rsidR="001F03EA">
        <w:rPr>
          <w:rFonts w:ascii="Arial" w:eastAsia="Times New Roman" w:hAnsi="Arial" w:cs="Arial"/>
          <w:sz w:val="24"/>
          <w:szCs w:val="24"/>
        </w:rPr>
        <w:t>Quarterly p</w:t>
      </w:r>
      <w:r w:rsidRPr="000428BA">
        <w:rPr>
          <w:rFonts w:ascii="Arial" w:eastAsia="Times New Roman" w:hAnsi="Arial" w:cs="Arial"/>
          <w:sz w:val="24"/>
          <w:szCs w:val="24"/>
        </w:rPr>
        <w:t>rogress report</w:t>
      </w:r>
      <w:r w:rsidR="006D1C40">
        <w:rPr>
          <w:rFonts w:ascii="Arial" w:eastAsia="Times New Roman" w:hAnsi="Arial" w:cs="Arial"/>
          <w:sz w:val="24"/>
          <w:szCs w:val="24"/>
        </w:rPr>
        <w:t>s</w:t>
      </w:r>
      <w:r w:rsidRPr="000428BA">
        <w:rPr>
          <w:rFonts w:ascii="Arial" w:eastAsia="Times New Roman" w:hAnsi="Arial" w:cs="Arial"/>
          <w:sz w:val="24"/>
          <w:szCs w:val="24"/>
        </w:rPr>
        <w:t xml:space="preserve"> </w:t>
      </w:r>
      <w:r w:rsidR="001F03EA">
        <w:rPr>
          <w:rFonts w:ascii="Arial" w:eastAsia="Times New Roman" w:hAnsi="Arial" w:cs="Arial"/>
          <w:sz w:val="24"/>
          <w:szCs w:val="24"/>
        </w:rPr>
        <w:t xml:space="preserve">will be </w:t>
      </w:r>
      <w:r w:rsidRPr="000428BA">
        <w:rPr>
          <w:rFonts w:ascii="Arial" w:eastAsia="Times New Roman" w:hAnsi="Arial" w:cs="Arial"/>
          <w:sz w:val="24"/>
          <w:szCs w:val="24"/>
        </w:rPr>
        <w:t xml:space="preserve">due </w:t>
      </w:r>
      <w:r w:rsidR="001F03EA">
        <w:rPr>
          <w:rFonts w:ascii="Arial" w:eastAsia="Times New Roman" w:hAnsi="Arial" w:cs="Arial"/>
          <w:sz w:val="24"/>
          <w:szCs w:val="24"/>
        </w:rPr>
        <w:t>by September 30, 2019, December 31, 2019, March 31, 2020 and June 30, 2020</w:t>
      </w:r>
      <w:r w:rsidRPr="000428BA">
        <w:rPr>
          <w:rFonts w:ascii="Arial" w:eastAsia="Times New Roman" w:hAnsi="Arial" w:cs="Arial"/>
          <w:sz w:val="24"/>
          <w:szCs w:val="24"/>
        </w:rPr>
        <w:t xml:space="preserve">. </w:t>
      </w:r>
      <w:r w:rsidR="001F03EA">
        <w:rPr>
          <w:rFonts w:ascii="Arial" w:eastAsia="Times New Roman" w:hAnsi="Arial" w:cs="Arial"/>
          <w:sz w:val="24"/>
          <w:szCs w:val="24"/>
        </w:rPr>
        <w:t xml:space="preserve"> </w:t>
      </w:r>
      <w:r w:rsidR="006D1C40">
        <w:rPr>
          <w:rFonts w:ascii="Arial" w:eastAsia="Times New Roman" w:hAnsi="Arial" w:cs="Arial"/>
          <w:sz w:val="24"/>
          <w:szCs w:val="24"/>
        </w:rPr>
        <w:t xml:space="preserve">Payment will be tied to the grant recipient’s ability to demonstrate that the goals for each quarter have been accomplished. </w:t>
      </w:r>
    </w:p>
    <w:p w14:paraId="21C319F2" w14:textId="77777777" w:rsidR="000428BA" w:rsidRPr="000428BA" w:rsidRDefault="000428BA" w:rsidP="001F03EA">
      <w:pPr>
        <w:tabs>
          <w:tab w:val="left" w:pos="720"/>
          <w:tab w:val="left" w:pos="1440"/>
          <w:tab w:val="left" w:pos="2160"/>
          <w:tab w:val="left" w:pos="2880"/>
          <w:tab w:val="left" w:pos="3600"/>
          <w:tab w:val="left" w:pos="4320"/>
          <w:tab w:val="left" w:pos="5040"/>
          <w:tab w:val="left" w:pos="5760"/>
        </w:tabs>
        <w:suppressAutoHyphens/>
        <w:spacing w:after="0" w:line="320" w:lineRule="atLeast"/>
        <w:jc w:val="both"/>
        <w:rPr>
          <w:rFonts w:ascii="Arial" w:eastAsia="Times New Roman" w:hAnsi="Arial" w:cs="Arial"/>
          <w:spacing w:val="-3"/>
          <w:sz w:val="24"/>
          <w:szCs w:val="24"/>
        </w:rPr>
      </w:pPr>
    </w:p>
    <w:p w14:paraId="54C70BF0" w14:textId="522186EB" w:rsidR="000428BA" w:rsidRPr="000428BA" w:rsidRDefault="000428BA" w:rsidP="001F03EA">
      <w:pPr>
        <w:spacing w:after="0" w:line="240" w:lineRule="auto"/>
        <w:jc w:val="both"/>
        <w:rPr>
          <w:rFonts w:ascii="Arial" w:eastAsia="Times New Roman" w:hAnsi="Arial" w:cs="Arial"/>
          <w:sz w:val="24"/>
          <w:szCs w:val="24"/>
        </w:rPr>
      </w:pPr>
      <w:r w:rsidRPr="000428BA">
        <w:rPr>
          <w:rFonts w:ascii="Arial" w:eastAsia="Times New Roman" w:hAnsi="Arial" w:cs="Arial"/>
          <w:b/>
          <w:sz w:val="24"/>
          <w:szCs w:val="24"/>
        </w:rPr>
        <w:t>Letters of support and additional materials:</w:t>
      </w:r>
      <w:r w:rsidRPr="000428BA">
        <w:rPr>
          <w:rFonts w:ascii="Arial" w:eastAsia="Times New Roman" w:hAnsi="Arial" w:cs="Arial"/>
          <w:sz w:val="24"/>
          <w:szCs w:val="24"/>
        </w:rPr>
        <w:t xml:space="preserve">  DO NOT send additional materials (i.e. reprints, curriculum vitae or letters of support). These will not be reviewed.</w:t>
      </w:r>
    </w:p>
    <w:p w14:paraId="7321EAC6" w14:textId="77777777" w:rsidR="000428BA" w:rsidRPr="000428BA" w:rsidRDefault="000428BA" w:rsidP="001F03EA">
      <w:pPr>
        <w:spacing w:after="0" w:line="240" w:lineRule="auto"/>
        <w:jc w:val="both"/>
        <w:rPr>
          <w:rFonts w:ascii="Arial" w:eastAsia="Times New Roman" w:hAnsi="Arial" w:cs="Arial"/>
          <w:sz w:val="24"/>
          <w:szCs w:val="24"/>
        </w:rPr>
      </w:pPr>
    </w:p>
    <w:p w14:paraId="7738A00B" w14:textId="3CCA34F7" w:rsidR="000428BA" w:rsidRPr="000428BA" w:rsidRDefault="000428BA" w:rsidP="001F03EA">
      <w:pPr>
        <w:spacing w:after="0" w:line="240" w:lineRule="auto"/>
        <w:jc w:val="both"/>
        <w:rPr>
          <w:rFonts w:ascii="Arial" w:eastAsia="Times New Roman" w:hAnsi="Arial" w:cs="Arial"/>
          <w:sz w:val="24"/>
          <w:szCs w:val="24"/>
        </w:rPr>
      </w:pPr>
      <w:r w:rsidRPr="000428BA">
        <w:rPr>
          <w:rFonts w:ascii="Arial" w:eastAsia="Times New Roman" w:hAnsi="Arial" w:cs="Arial"/>
          <w:sz w:val="24"/>
          <w:szCs w:val="24"/>
        </w:rPr>
        <w:t xml:space="preserve">Please </w:t>
      </w:r>
      <w:r w:rsidRPr="000428BA">
        <w:rPr>
          <w:rFonts w:ascii="Arial" w:eastAsia="Times New Roman" w:hAnsi="Arial" w:cs="Arial"/>
          <w:sz w:val="24"/>
          <w:szCs w:val="24"/>
          <w:u w:val="single"/>
        </w:rPr>
        <w:t>do</w:t>
      </w:r>
      <w:r w:rsidRPr="000428BA">
        <w:rPr>
          <w:rFonts w:ascii="Arial" w:eastAsia="Times New Roman" w:hAnsi="Arial" w:cs="Arial"/>
          <w:sz w:val="24"/>
          <w:szCs w:val="24"/>
        </w:rPr>
        <w:t xml:space="preserve"> </w:t>
      </w:r>
      <w:r w:rsidRPr="000428BA">
        <w:rPr>
          <w:rFonts w:ascii="Arial" w:eastAsia="Times New Roman" w:hAnsi="Arial" w:cs="Arial"/>
          <w:sz w:val="24"/>
          <w:szCs w:val="24"/>
          <w:u w:val="single"/>
        </w:rPr>
        <w:t>not</w:t>
      </w:r>
      <w:r w:rsidRPr="000428BA">
        <w:rPr>
          <w:rFonts w:ascii="Arial" w:eastAsia="Times New Roman" w:hAnsi="Arial" w:cs="Arial"/>
          <w:sz w:val="24"/>
          <w:szCs w:val="24"/>
        </w:rPr>
        <w:t xml:space="preserve"> contact the </w:t>
      </w:r>
      <w:r>
        <w:rPr>
          <w:rFonts w:ascii="Arial" w:eastAsia="Times New Roman" w:hAnsi="Arial" w:cs="Arial"/>
          <w:sz w:val="24"/>
          <w:szCs w:val="24"/>
        </w:rPr>
        <w:t>N</w:t>
      </w:r>
      <w:r w:rsidR="00500651">
        <w:rPr>
          <w:rFonts w:ascii="Arial" w:eastAsia="Times New Roman" w:hAnsi="Arial" w:cs="Arial"/>
          <w:sz w:val="24"/>
          <w:szCs w:val="24"/>
        </w:rPr>
        <w:t xml:space="preserve">orth Carolina Sheriffs’ Association or any </w:t>
      </w:r>
      <w:r w:rsidR="00346B04">
        <w:rPr>
          <w:rFonts w:ascii="Arial" w:eastAsia="Times New Roman" w:hAnsi="Arial" w:cs="Arial"/>
          <w:sz w:val="24"/>
          <w:szCs w:val="24"/>
        </w:rPr>
        <w:t xml:space="preserve">North Carolina </w:t>
      </w:r>
      <w:r w:rsidR="001A7D68">
        <w:rPr>
          <w:rFonts w:ascii="Arial" w:eastAsia="Times New Roman" w:hAnsi="Arial" w:cs="Arial"/>
          <w:sz w:val="24"/>
          <w:szCs w:val="24"/>
        </w:rPr>
        <w:t>s</w:t>
      </w:r>
      <w:r w:rsidR="00346B04">
        <w:rPr>
          <w:rFonts w:ascii="Arial" w:eastAsia="Times New Roman" w:hAnsi="Arial" w:cs="Arial"/>
          <w:sz w:val="24"/>
          <w:szCs w:val="24"/>
        </w:rPr>
        <w:t>heriff</w:t>
      </w:r>
      <w:r w:rsidRPr="000428BA">
        <w:rPr>
          <w:rFonts w:ascii="Arial" w:eastAsia="Times New Roman" w:hAnsi="Arial" w:cs="Arial"/>
          <w:sz w:val="24"/>
          <w:szCs w:val="24"/>
        </w:rPr>
        <w:t xml:space="preserve"> regarding the status of the application during the review period.</w:t>
      </w:r>
    </w:p>
    <w:p w14:paraId="5260B869" w14:textId="77777777" w:rsidR="000428BA" w:rsidRPr="000428BA" w:rsidRDefault="000428BA" w:rsidP="001F03EA">
      <w:pPr>
        <w:tabs>
          <w:tab w:val="left" w:pos="720"/>
          <w:tab w:val="left" w:pos="1440"/>
          <w:tab w:val="left" w:pos="2160"/>
          <w:tab w:val="left" w:pos="2880"/>
          <w:tab w:val="left" w:pos="3600"/>
          <w:tab w:val="left" w:pos="4320"/>
          <w:tab w:val="left" w:pos="5040"/>
          <w:tab w:val="left" w:pos="5760"/>
        </w:tabs>
        <w:suppressAutoHyphens/>
        <w:spacing w:after="0" w:line="320" w:lineRule="atLeast"/>
        <w:jc w:val="both"/>
        <w:rPr>
          <w:rFonts w:ascii="Arial" w:eastAsia="Times New Roman" w:hAnsi="Arial" w:cs="Arial"/>
          <w:spacing w:val="-3"/>
          <w:sz w:val="24"/>
          <w:szCs w:val="24"/>
        </w:rPr>
      </w:pPr>
    </w:p>
    <w:p w14:paraId="638F7C11" w14:textId="5C032909" w:rsidR="000428BA" w:rsidRPr="000428BA" w:rsidRDefault="000428BA" w:rsidP="001F03EA">
      <w:pPr>
        <w:spacing w:after="0" w:line="240" w:lineRule="auto"/>
        <w:jc w:val="both"/>
        <w:rPr>
          <w:rFonts w:ascii="Arial" w:eastAsia="Times New Roman" w:hAnsi="Arial" w:cs="Arial"/>
          <w:sz w:val="24"/>
          <w:szCs w:val="24"/>
        </w:rPr>
      </w:pPr>
      <w:r w:rsidRPr="000428BA">
        <w:rPr>
          <w:rFonts w:ascii="Arial" w:eastAsia="Times New Roman" w:hAnsi="Arial" w:cs="Arial"/>
          <w:b/>
          <w:sz w:val="24"/>
          <w:szCs w:val="24"/>
        </w:rPr>
        <w:t>Announcement:</w:t>
      </w:r>
      <w:r w:rsidRPr="000428BA">
        <w:rPr>
          <w:rFonts w:ascii="Arial" w:eastAsia="Times New Roman" w:hAnsi="Arial" w:cs="Arial"/>
          <w:sz w:val="24"/>
          <w:szCs w:val="24"/>
        </w:rPr>
        <w:t xml:space="preserve">  Announcement of grants awarded will be made by </w:t>
      </w:r>
      <w:r w:rsidR="00500651">
        <w:rPr>
          <w:rFonts w:ascii="Arial" w:eastAsia="Times New Roman" w:hAnsi="Arial" w:cs="Arial"/>
          <w:sz w:val="24"/>
          <w:szCs w:val="24"/>
        </w:rPr>
        <w:t xml:space="preserve">June 15, 2019. </w:t>
      </w:r>
      <w:r w:rsidRPr="000428BA">
        <w:rPr>
          <w:rFonts w:ascii="Arial" w:eastAsia="Times New Roman" w:hAnsi="Arial" w:cs="Arial"/>
          <w:sz w:val="24"/>
          <w:szCs w:val="24"/>
        </w:rPr>
        <w:t xml:space="preserve"> </w:t>
      </w:r>
      <w:r w:rsidR="001F03EA">
        <w:rPr>
          <w:rFonts w:ascii="Arial" w:eastAsia="Times New Roman" w:hAnsi="Arial" w:cs="Arial"/>
          <w:sz w:val="24"/>
          <w:szCs w:val="24"/>
        </w:rPr>
        <w:t>All a</w:t>
      </w:r>
      <w:r w:rsidR="00B7290E">
        <w:rPr>
          <w:rFonts w:ascii="Arial" w:eastAsia="Times New Roman" w:hAnsi="Arial" w:cs="Arial"/>
          <w:sz w:val="24"/>
          <w:szCs w:val="24"/>
        </w:rPr>
        <w:t>pplicants</w:t>
      </w:r>
      <w:r w:rsidRPr="000428BA">
        <w:rPr>
          <w:rFonts w:ascii="Arial" w:eastAsia="Times New Roman" w:hAnsi="Arial" w:cs="Arial"/>
          <w:sz w:val="24"/>
          <w:szCs w:val="24"/>
        </w:rPr>
        <w:t xml:space="preserve"> will be notified of the outcome of the review in writing.</w:t>
      </w:r>
    </w:p>
    <w:p w14:paraId="57956D36" w14:textId="77777777" w:rsidR="00E34E89" w:rsidRPr="000428BA" w:rsidRDefault="00E34E89" w:rsidP="000428BA">
      <w:pPr>
        <w:tabs>
          <w:tab w:val="left" w:pos="720"/>
          <w:tab w:val="left" w:pos="1440"/>
          <w:tab w:val="left" w:pos="2160"/>
          <w:tab w:val="left" w:pos="2880"/>
          <w:tab w:val="left" w:pos="3600"/>
          <w:tab w:val="left" w:pos="4320"/>
          <w:tab w:val="left" w:pos="5040"/>
          <w:tab w:val="left" w:pos="5760"/>
        </w:tabs>
        <w:suppressAutoHyphens/>
        <w:spacing w:after="0" w:line="320" w:lineRule="atLeast"/>
        <w:rPr>
          <w:rFonts w:ascii="Arial" w:eastAsia="Times New Roman" w:hAnsi="Arial" w:cs="Arial"/>
          <w:spacing w:val="-3"/>
          <w:sz w:val="24"/>
          <w:szCs w:val="24"/>
        </w:rPr>
      </w:pPr>
    </w:p>
    <w:p w14:paraId="594BA6CD" w14:textId="77777777" w:rsidR="000428BA" w:rsidRPr="000428BA" w:rsidRDefault="000428BA" w:rsidP="000428BA">
      <w:pPr>
        <w:spacing w:after="0" w:line="240" w:lineRule="auto"/>
        <w:rPr>
          <w:rFonts w:ascii="Arial" w:eastAsia="Times New Roman" w:hAnsi="Arial" w:cs="Arial"/>
          <w:b/>
          <w:sz w:val="24"/>
          <w:szCs w:val="24"/>
        </w:rPr>
      </w:pPr>
      <w:r w:rsidRPr="000428BA">
        <w:rPr>
          <w:rFonts w:ascii="Arial" w:eastAsia="Times New Roman" w:hAnsi="Arial" w:cs="Arial"/>
          <w:b/>
          <w:sz w:val="24"/>
          <w:szCs w:val="24"/>
        </w:rPr>
        <w:t>Applications should include and be ordered as follows:</w:t>
      </w:r>
    </w:p>
    <w:p w14:paraId="464AF9B6" w14:textId="77777777" w:rsidR="000428BA" w:rsidRPr="000428BA" w:rsidRDefault="000428BA" w:rsidP="000428BA">
      <w:pPr>
        <w:spacing w:after="0" w:line="240" w:lineRule="auto"/>
        <w:rPr>
          <w:rFonts w:ascii="Arial" w:eastAsia="Times New Roman" w:hAnsi="Arial" w:cs="Arial"/>
          <w:sz w:val="24"/>
          <w:szCs w:val="24"/>
        </w:rPr>
      </w:pPr>
    </w:p>
    <w:p w14:paraId="455AA2E5" w14:textId="77777777" w:rsidR="000428BA" w:rsidRPr="000428BA" w:rsidRDefault="000428BA" w:rsidP="000428BA">
      <w:pPr>
        <w:numPr>
          <w:ilvl w:val="0"/>
          <w:numId w:val="3"/>
        </w:numPr>
        <w:spacing w:after="0" w:line="240" w:lineRule="auto"/>
        <w:rPr>
          <w:rFonts w:ascii="Arial" w:eastAsia="Times New Roman" w:hAnsi="Arial" w:cs="Arial"/>
          <w:sz w:val="24"/>
          <w:szCs w:val="24"/>
        </w:rPr>
      </w:pPr>
      <w:r w:rsidRPr="000428BA">
        <w:rPr>
          <w:rFonts w:ascii="Arial" w:eastAsia="Times New Roman" w:hAnsi="Arial" w:cs="Arial"/>
          <w:sz w:val="24"/>
          <w:szCs w:val="24"/>
        </w:rPr>
        <w:t xml:space="preserve">Cover Page (Form attached)  </w:t>
      </w:r>
    </w:p>
    <w:p w14:paraId="34E051E7" w14:textId="77777777" w:rsidR="000428BA" w:rsidRPr="000428BA" w:rsidRDefault="000428BA" w:rsidP="000428BA">
      <w:pPr>
        <w:spacing w:after="0" w:line="240" w:lineRule="auto"/>
        <w:ind w:left="720"/>
        <w:rPr>
          <w:rFonts w:ascii="Arial" w:eastAsia="Times New Roman" w:hAnsi="Arial" w:cs="Arial"/>
          <w:sz w:val="24"/>
          <w:szCs w:val="24"/>
        </w:rPr>
      </w:pPr>
    </w:p>
    <w:p w14:paraId="1CB2D21A" w14:textId="72040CFB" w:rsidR="000428BA" w:rsidRPr="000428BA" w:rsidRDefault="000428BA" w:rsidP="000428BA">
      <w:pPr>
        <w:numPr>
          <w:ilvl w:val="0"/>
          <w:numId w:val="3"/>
        </w:numPr>
        <w:spacing w:after="0" w:line="240" w:lineRule="auto"/>
        <w:rPr>
          <w:rFonts w:ascii="Arial" w:eastAsia="Times New Roman" w:hAnsi="Arial" w:cs="Arial"/>
          <w:sz w:val="24"/>
          <w:szCs w:val="24"/>
        </w:rPr>
      </w:pPr>
      <w:r w:rsidRPr="000428BA">
        <w:rPr>
          <w:rFonts w:ascii="Arial" w:eastAsia="Times New Roman" w:hAnsi="Arial" w:cs="Arial"/>
          <w:sz w:val="24"/>
          <w:szCs w:val="24"/>
        </w:rPr>
        <w:t xml:space="preserve">Project Description (This section should </w:t>
      </w:r>
      <w:r w:rsidR="00985456">
        <w:rPr>
          <w:rFonts w:ascii="Arial" w:eastAsia="Times New Roman" w:hAnsi="Arial" w:cs="Arial"/>
          <w:sz w:val="24"/>
          <w:szCs w:val="24"/>
        </w:rPr>
        <w:t>be typed with the f</w:t>
      </w:r>
      <w:r w:rsidRPr="000428BA">
        <w:rPr>
          <w:rFonts w:ascii="Arial" w:eastAsia="Times New Roman" w:hAnsi="Arial" w:cs="Arial"/>
          <w:sz w:val="24"/>
          <w:szCs w:val="24"/>
        </w:rPr>
        <w:t>ont size no smaller than a ten-point typeface.)</w:t>
      </w:r>
    </w:p>
    <w:p w14:paraId="1332F85B" w14:textId="77777777" w:rsidR="000428BA" w:rsidRPr="000428BA" w:rsidRDefault="000428BA" w:rsidP="000428BA">
      <w:pPr>
        <w:numPr>
          <w:ilvl w:val="1"/>
          <w:numId w:val="3"/>
        </w:numPr>
        <w:spacing w:after="0" w:line="240" w:lineRule="auto"/>
        <w:rPr>
          <w:rFonts w:ascii="Arial" w:eastAsia="Times New Roman" w:hAnsi="Arial" w:cs="Arial"/>
          <w:sz w:val="24"/>
          <w:szCs w:val="24"/>
        </w:rPr>
      </w:pPr>
      <w:r w:rsidRPr="000428BA">
        <w:rPr>
          <w:rFonts w:ascii="Arial" w:eastAsia="Times New Roman" w:hAnsi="Arial" w:cs="Arial"/>
          <w:sz w:val="24"/>
          <w:szCs w:val="24"/>
        </w:rPr>
        <w:t>Brief explanation of project.</w:t>
      </w:r>
    </w:p>
    <w:p w14:paraId="256E646C" w14:textId="0A376B44" w:rsidR="000428BA" w:rsidRPr="000428BA" w:rsidRDefault="000428BA" w:rsidP="000428BA">
      <w:pPr>
        <w:numPr>
          <w:ilvl w:val="1"/>
          <w:numId w:val="3"/>
        </w:numPr>
        <w:spacing w:after="0" w:line="240" w:lineRule="auto"/>
        <w:rPr>
          <w:rFonts w:ascii="Arial" w:eastAsia="Times New Roman" w:hAnsi="Arial" w:cs="Arial"/>
          <w:sz w:val="24"/>
          <w:szCs w:val="24"/>
        </w:rPr>
      </w:pPr>
      <w:r w:rsidRPr="000428BA">
        <w:rPr>
          <w:rFonts w:ascii="Arial" w:eastAsia="Times New Roman" w:hAnsi="Arial" w:cs="Arial"/>
          <w:sz w:val="24"/>
          <w:szCs w:val="24"/>
        </w:rPr>
        <w:t xml:space="preserve">Statement of </w:t>
      </w:r>
      <w:r w:rsidR="00985456">
        <w:rPr>
          <w:rFonts w:ascii="Arial" w:eastAsia="Times New Roman" w:hAnsi="Arial" w:cs="Arial"/>
          <w:sz w:val="24"/>
          <w:szCs w:val="24"/>
        </w:rPr>
        <w:t xml:space="preserve">how the needs listed above will be </w:t>
      </w:r>
      <w:r w:rsidRPr="000428BA">
        <w:rPr>
          <w:rFonts w:ascii="Arial" w:eastAsia="Times New Roman" w:hAnsi="Arial" w:cs="Arial"/>
          <w:sz w:val="24"/>
          <w:szCs w:val="24"/>
        </w:rPr>
        <w:t>addressed.</w:t>
      </w:r>
    </w:p>
    <w:p w14:paraId="3F39A433" w14:textId="2EDBF49F" w:rsidR="000428BA" w:rsidRPr="000428BA" w:rsidRDefault="000428BA" w:rsidP="000428BA">
      <w:pPr>
        <w:numPr>
          <w:ilvl w:val="1"/>
          <w:numId w:val="3"/>
        </w:numPr>
        <w:spacing w:after="0" w:line="240" w:lineRule="auto"/>
        <w:rPr>
          <w:rFonts w:ascii="Arial" w:eastAsia="Times New Roman" w:hAnsi="Arial" w:cs="Arial"/>
          <w:sz w:val="24"/>
          <w:szCs w:val="24"/>
        </w:rPr>
      </w:pPr>
      <w:r w:rsidRPr="000428BA">
        <w:rPr>
          <w:rFonts w:ascii="Arial" w:eastAsia="Times New Roman" w:hAnsi="Arial" w:cs="Arial"/>
          <w:sz w:val="24"/>
          <w:szCs w:val="24"/>
        </w:rPr>
        <w:t>Description of program goals and measurable objectives</w:t>
      </w:r>
      <w:r w:rsidR="001F03EA">
        <w:rPr>
          <w:rFonts w:ascii="Arial" w:eastAsia="Times New Roman" w:hAnsi="Arial" w:cs="Arial"/>
          <w:sz w:val="24"/>
          <w:szCs w:val="24"/>
        </w:rPr>
        <w:t xml:space="preserve"> for each quarter of the grant cycle</w:t>
      </w:r>
      <w:r w:rsidRPr="000428BA">
        <w:rPr>
          <w:rFonts w:ascii="Arial" w:eastAsia="Times New Roman" w:hAnsi="Arial" w:cs="Arial"/>
          <w:sz w:val="24"/>
          <w:szCs w:val="24"/>
        </w:rPr>
        <w:t>.</w:t>
      </w:r>
    </w:p>
    <w:p w14:paraId="0CC418BC" w14:textId="0858F56C" w:rsidR="000428BA" w:rsidRPr="000428BA" w:rsidRDefault="000428BA" w:rsidP="000428BA">
      <w:pPr>
        <w:numPr>
          <w:ilvl w:val="1"/>
          <w:numId w:val="3"/>
        </w:numPr>
        <w:spacing w:after="0" w:line="240" w:lineRule="auto"/>
        <w:rPr>
          <w:rFonts w:ascii="Arial" w:eastAsia="Times New Roman" w:hAnsi="Arial" w:cs="Arial"/>
          <w:sz w:val="24"/>
          <w:szCs w:val="24"/>
        </w:rPr>
      </w:pPr>
      <w:r w:rsidRPr="000428BA">
        <w:rPr>
          <w:rFonts w:ascii="Arial" w:eastAsia="Times New Roman" w:hAnsi="Arial" w:cs="Arial"/>
          <w:sz w:val="24"/>
          <w:szCs w:val="24"/>
        </w:rPr>
        <w:lastRenderedPageBreak/>
        <w:t>Timetable for accomplishing goals</w:t>
      </w:r>
      <w:r w:rsidR="001F03EA">
        <w:rPr>
          <w:rFonts w:ascii="Arial" w:eastAsia="Times New Roman" w:hAnsi="Arial" w:cs="Arial"/>
          <w:sz w:val="24"/>
          <w:szCs w:val="24"/>
        </w:rPr>
        <w:t xml:space="preserve"> during each quarter of the grant cycle</w:t>
      </w:r>
      <w:r w:rsidRPr="000428BA">
        <w:rPr>
          <w:rFonts w:ascii="Arial" w:eastAsia="Times New Roman" w:hAnsi="Arial" w:cs="Arial"/>
          <w:sz w:val="24"/>
          <w:szCs w:val="24"/>
        </w:rPr>
        <w:t xml:space="preserve"> (Please note: </w:t>
      </w:r>
      <w:r w:rsidR="001F03EA">
        <w:rPr>
          <w:rFonts w:ascii="Arial" w:eastAsia="Times New Roman" w:hAnsi="Arial" w:cs="Arial"/>
          <w:sz w:val="24"/>
          <w:szCs w:val="24"/>
        </w:rPr>
        <w:t xml:space="preserve">quarterly </w:t>
      </w:r>
      <w:r w:rsidRPr="000428BA">
        <w:rPr>
          <w:rFonts w:ascii="Arial" w:eastAsia="Times New Roman" w:hAnsi="Arial" w:cs="Arial"/>
          <w:sz w:val="24"/>
          <w:szCs w:val="24"/>
        </w:rPr>
        <w:t>reports are required</w:t>
      </w:r>
      <w:r w:rsidR="001F03EA" w:rsidRPr="001F03EA">
        <w:rPr>
          <w:rFonts w:ascii="Arial" w:eastAsia="Times New Roman" w:hAnsi="Arial" w:cs="Arial"/>
          <w:sz w:val="24"/>
          <w:szCs w:val="24"/>
        </w:rPr>
        <w:t xml:space="preserve"> </w:t>
      </w:r>
      <w:r w:rsidR="001F03EA">
        <w:rPr>
          <w:rFonts w:ascii="Arial" w:eastAsia="Times New Roman" w:hAnsi="Arial" w:cs="Arial"/>
          <w:sz w:val="24"/>
          <w:szCs w:val="24"/>
        </w:rPr>
        <w:t>by September 30, 2019, December 31, 2019, March 31, 2020 and June 30, 2020</w:t>
      </w:r>
      <w:r w:rsidRPr="000428BA">
        <w:rPr>
          <w:rFonts w:ascii="Arial" w:eastAsia="Times New Roman" w:hAnsi="Arial" w:cs="Arial"/>
          <w:sz w:val="24"/>
          <w:szCs w:val="24"/>
        </w:rPr>
        <w:t>).</w:t>
      </w:r>
    </w:p>
    <w:p w14:paraId="3EA6CEC6" w14:textId="75A706D7" w:rsidR="000428BA" w:rsidRPr="000428BA" w:rsidRDefault="000428BA" w:rsidP="000428BA">
      <w:pPr>
        <w:numPr>
          <w:ilvl w:val="1"/>
          <w:numId w:val="3"/>
        </w:numPr>
        <w:spacing w:after="0" w:line="240" w:lineRule="auto"/>
        <w:rPr>
          <w:rFonts w:ascii="Arial" w:eastAsia="Times New Roman" w:hAnsi="Arial" w:cs="Arial"/>
          <w:sz w:val="24"/>
          <w:szCs w:val="24"/>
        </w:rPr>
      </w:pPr>
      <w:r w:rsidRPr="000428BA">
        <w:rPr>
          <w:rFonts w:ascii="Arial" w:eastAsia="Times New Roman" w:hAnsi="Arial" w:cs="Arial"/>
          <w:sz w:val="24"/>
          <w:szCs w:val="24"/>
        </w:rPr>
        <w:t xml:space="preserve">Long term strategies for funding of the </w:t>
      </w:r>
      <w:r w:rsidR="00EE05C9">
        <w:rPr>
          <w:rFonts w:ascii="Arial" w:eastAsia="Times New Roman" w:hAnsi="Arial" w:cs="Arial"/>
          <w:sz w:val="24"/>
          <w:szCs w:val="24"/>
        </w:rPr>
        <w:t>database</w:t>
      </w:r>
      <w:r w:rsidRPr="000428BA">
        <w:rPr>
          <w:rFonts w:ascii="Arial" w:eastAsia="Times New Roman" w:hAnsi="Arial" w:cs="Arial"/>
          <w:sz w:val="24"/>
          <w:szCs w:val="24"/>
        </w:rPr>
        <w:t xml:space="preserve"> after </w:t>
      </w:r>
      <w:r w:rsidR="00F55584">
        <w:rPr>
          <w:rFonts w:ascii="Arial" w:eastAsia="Times New Roman" w:hAnsi="Arial" w:cs="Arial"/>
          <w:sz w:val="24"/>
          <w:szCs w:val="24"/>
        </w:rPr>
        <w:t xml:space="preserve">the </w:t>
      </w:r>
      <w:r w:rsidRPr="000428BA">
        <w:rPr>
          <w:rFonts w:ascii="Arial" w:eastAsia="Times New Roman" w:hAnsi="Arial" w:cs="Arial"/>
          <w:sz w:val="24"/>
          <w:szCs w:val="24"/>
        </w:rPr>
        <w:t xml:space="preserve">initial </w:t>
      </w:r>
      <w:r w:rsidR="00544C0A">
        <w:rPr>
          <w:rFonts w:ascii="Arial" w:eastAsia="Times New Roman" w:hAnsi="Arial" w:cs="Arial"/>
          <w:sz w:val="24"/>
          <w:szCs w:val="24"/>
        </w:rPr>
        <w:t>grant award</w:t>
      </w:r>
      <w:r w:rsidRPr="000428BA">
        <w:rPr>
          <w:rFonts w:ascii="Arial" w:eastAsia="Times New Roman" w:hAnsi="Arial" w:cs="Arial"/>
          <w:sz w:val="24"/>
          <w:szCs w:val="24"/>
        </w:rPr>
        <w:t xml:space="preserve">. </w:t>
      </w:r>
    </w:p>
    <w:p w14:paraId="6E1EBC32" w14:textId="31BE1352" w:rsidR="000428BA" w:rsidRPr="000428BA" w:rsidRDefault="000428BA" w:rsidP="000428BA">
      <w:pPr>
        <w:spacing w:after="0" w:line="240" w:lineRule="auto"/>
        <w:rPr>
          <w:rFonts w:ascii="Arial" w:eastAsia="Times New Roman" w:hAnsi="Arial" w:cs="Arial"/>
          <w:sz w:val="24"/>
          <w:szCs w:val="24"/>
        </w:rPr>
      </w:pPr>
    </w:p>
    <w:p w14:paraId="70B01E60" w14:textId="1034D986" w:rsidR="000428BA" w:rsidRDefault="00D33B4F" w:rsidP="00D33B4F">
      <w:pPr>
        <w:numPr>
          <w:ilvl w:val="0"/>
          <w:numId w:val="3"/>
        </w:numPr>
        <w:spacing w:after="0" w:line="240" w:lineRule="auto"/>
        <w:rPr>
          <w:rFonts w:ascii="Arial" w:eastAsia="Times New Roman" w:hAnsi="Arial" w:cs="Arial"/>
          <w:sz w:val="24"/>
          <w:szCs w:val="24"/>
        </w:rPr>
      </w:pPr>
      <w:r w:rsidRPr="00D33B4F">
        <w:rPr>
          <w:rFonts w:ascii="Arial" w:eastAsia="Times New Roman" w:hAnsi="Arial" w:cs="Arial"/>
          <w:sz w:val="24"/>
          <w:szCs w:val="24"/>
        </w:rPr>
        <w:t xml:space="preserve">Requested amount of Grant, not to exceed $500,000. </w:t>
      </w:r>
    </w:p>
    <w:p w14:paraId="56899CC8" w14:textId="77777777" w:rsidR="00D33B4F" w:rsidRPr="00D33B4F" w:rsidRDefault="00D33B4F" w:rsidP="00D33B4F">
      <w:pPr>
        <w:spacing w:after="0" w:line="240" w:lineRule="auto"/>
        <w:ind w:left="720"/>
        <w:rPr>
          <w:rFonts w:ascii="Arial" w:eastAsia="Times New Roman" w:hAnsi="Arial" w:cs="Arial"/>
          <w:sz w:val="24"/>
          <w:szCs w:val="24"/>
        </w:rPr>
      </w:pPr>
    </w:p>
    <w:p w14:paraId="1447115A" w14:textId="77777777" w:rsidR="000428BA" w:rsidRPr="000428BA" w:rsidRDefault="000428BA" w:rsidP="000428BA">
      <w:pPr>
        <w:spacing w:after="0" w:line="240" w:lineRule="auto"/>
        <w:rPr>
          <w:rFonts w:ascii="Arial" w:eastAsia="Times New Roman" w:hAnsi="Arial" w:cs="Arial"/>
          <w:sz w:val="24"/>
          <w:szCs w:val="24"/>
        </w:rPr>
      </w:pPr>
    </w:p>
    <w:p w14:paraId="05715F20" w14:textId="61259A7B" w:rsidR="000428BA" w:rsidRPr="000428BA" w:rsidRDefault="000428BA" w:rsidP="001D4360">
      <w:pPr>
        <w:spacing w:after="0" w:line="240" w:lineRule="auto"/>
        <w:jc w:val="both"/>
        <w:rPr>
          <w:rFonts w:ascii="Arial" w:eastAsia="Times New Roman" w:hAnsi="Arial" w:cs="Arial"/>
          <w:b/>
          <w:sz w:val="24"/>
          <w:szCs w:val="24"/>
        </w:rPr>
      </w:pPr>
      <w:r w:rsidRPr="000428BA">
        <w:rPr>
          <w:rFonts w:ascii="Arial" w:eastAsia="Times New Roman" w:hAnsi="Arial" w:cs="Arial"/>
          <w:b/>
          <w:sz w:val="24"/>
          <w:szCs w:val="24"/>
        </w:rPr>
        <w:t xml:space="preserve">Applications must be </w:t>
      </w:r>
      <w:r w:rsidR="00D33B4F">
        <w:rPr>
          <w:rFonts w:ascii="Arial" w:eastAsia="Times New Roman" w:hAnsi="Arial" w:cs="Arial"/>
          <w:b/>
          <w:sz w:val="24"/>
          <w:szCs w:val="24"/>
        </w:rPr>
        <w:t xml:space="preserve">signed </w:t>
      </w:r>
      <w:r w:rsidRPr="000428BA">
        <w:rPr>
          <w:rFonts w:ascii="Arial" w:eastAsia="Times New Roman" w:hAnsi="Arial" w:cs="Arial"/>
          <w:b/>
          <w:sz w:val="24"/>
          <w:szCs w:val="24"/>
        </w:rPr>
        <w:t xml:space="preserve">by the director of the project. </w:t>
      </w:r>
      <w:r w:rsidR="00544C0A">
        <w:rPr>
          <w:rFonts w:ascii="Arial" w:eastAsia="Times New Roman" w:hAnsi="Arial" w:cs="Arial"/>
          <w:b/>
          <w:sz w:val="24"/>
          <w:szCs w:val="24"/>
        </w:rPr>
        <w:t xml:space="preserve"> </w:t>
      </w:r>
      <w:r w:rsidRPr="000428BA">
        <w:rPr>
          <w:rFonts w:ascii="Arial" w:eastAsia="Times New Roman" w:hAnsi="Arial" w:cs="Arial"/>
          <w:b/>
          <w:sz w:val="24"/>
          <w:szCs w:val="24"/>
        </w:rPr>
        <w:t xml:space="preserve">Keep grant </w:t>
      </w:r>
      <w:r w:rsidR="00D33B4F">
        <w:rPr>
          <w:rFonts w:ascii="Arial" w:eastAsia="Times New Roman" w:hAnsi="Arial" w:cs="Arial"/>
          <w:b/>
          <w:sz w:val="24"/>
          <w:szCs w:val="24"/>
        </w:rPr>
        <w:t>proposals</w:t>
      </w:r>
      <w:r w:rsidRPr="000428BA">
        <w:rPr>
          <w:rFonts w:ascii="Arial" w:eastAsia="Times New Roman" w:hAnsi="Arial" w:cs="Arial"/>
          <w:b/>
          <w:sz w:val="24"/>
          <w:szCs w:val="24"/>
        </w:rPr>
        <w:t xml:space="preserve"> to the page limits, as stated above. </w:t>
      </w:r>
      <w:r w:rsidR="00544C0A">
        <w:rPr>
          <w:rFonts w:ascii="Arial" w:eastAsia="Times New Roman" w:hAnsi="Arial" w:cs="Arial"/>
          <w:b/>
          <w:sz w:val="24"/>
          <w:szCs w:val="24"/>
        </w:rPr>
        <w:t xml:space="preserve"> </w:t>
      </w:r>
      <w:r w:rsidRPr="000428BA">
        <w:rPr>
          <w:rFonts w:ascii="Arial" w:eastAsia="Times New Roman" w:hAnsi="Arial" w:cs="Arial"/>
          <w:b/>
          <w:sz w:val="24"/>
          <w:szCs w:val="24"/>
        </w:rPr>
        <w:t xml:space="preserve">Excess pages will be removed prior to review. </w:t>
      </w:r>
      <w:r w:rsidR="00F55584">
        <w:rPr>
          <w:rFonts w:ascii="Arial" w:eastAsia="Times New Roman" w:hAnsi="Arial" w:cs="Arial"/>
          <w:b/>
          <w:sz w:val="24"/>
          <w:szCs w:val="24"/>
        </w:rPr>
        <w:t>It is preferred that applicants s</w:t>
      </w:r>
      <w:r w:rsidRPr="000428BA">
        <w:rPr>
          <w:rFonts w:ascii="Arial" w:eastAsia="Times New Roman" w:hAnsi="Arial" w:cs="Arial"/>
          <w:b/>
          <w:sz w:val="24"/>
          <w:szCs w:val="24"/>
        </w:rPr>
        <w:t xml:space="preserve">ubmit one electronic version of </w:t>
      </w:r>
      <w:r w:rsidR="00F55584">
        <w:rPr>
          <w:rFonts w:ascii="Arial" w:eastAsia="Times New Roman" w:hAnsi="Arial" w:cs="Arial"/>
          <w:b/>
          <w:sz w:val="24"/>
          <w:szCs w:val="24"/>
        </w:rPr>
        <w:t>their</w:t>
      </w:r>
      <w:r w:rsidRPr="000428BA">
        <w:rPr>
          <w:rFonts w:ascii="Arial" w:eastAsia="Times New Roman" w:hAnsi="Arial" w:cs="Arial"/>
          <w:b/>
          <w:sz w:val="24"/>
          <w:szCs w:val="24"/>
        </w:rPr>
        <w:t xml:space="preserve"> application</w:t>
      </w:r>
      <w:r w:rsidR="00D33B4F">
        <w:rPr>
          <w:rFonts w:ascii="Arial" w:eastAsia="Times New Roman" w:hAnsi="Arial" w:cs="Arial"/>
          <w:b/>
          <w:sz w:val="24"/>
          <w:szCs w:val="24"/>
        </w:rPr>
        <w:t xml:space="preserve"> to the email address below</w:t>
      </w:r>
      <w:r w:rsidRPr="000428BA">
        <w:rPr>
          <w:rFonts w:ascii="Arial" w:eastAsia="Times New Roman" w:hAnsi="Arial" w:cs="Arial"/>
          <w:b/>
          <w:sz w:val="24"/>
          <w:szCs w:val="24"/>
        </w:rPr>
        <w:t xml:space="preserve">. </w:t>
      </w:r>
      <w:r w:rsidR="00544C0A">
        <w:rPr>
          <w:rFonts w:ascii="Arial" w:eastAsia="Times New Roman" w:hAnsi="Arial" w:cs="Arial"/>
          <w:b/>
          <w:sz w:val="24"/>
          <w:szCs w:val="24"/>
        </w:rPr>
        <w:t xml:space="preserve"> </w:t>
      </w:r>
      <w:r w:rsidRPr="000428BA">
        <w:rPr>
          <w:rFonts w:ascii="Arial" w:eastAsia="Times New Roman" w:hAnsi="Arial" w:cs="Arial"/>
          <w:b/>
          <w:sz w:val="24"/>
          <w:szCs w:val="24"/>
        </w:rPr>
        <w:t xml:space="preserve">Fax copies will not be accepted. </w:t>
      </w:r>
      <w:r w:rsidR="00544C0A">
        <w:rPr>
          <w:rFonts w:ascii="Arial" w:eastAsia="Times New Roman" w:hAnsi="Arial" w:cs="Arial"/>
          <w:b/>
          <w:sz w:val="24"/>
          <w:szCs w:val="24"/>
        </w:rPr>
        <w:t xml:space="preserve"> </w:t>
      </w:r>
      <w:r w:rsidRPr="000428BA">
        <w:rPr>
          <w:rFonts w:ascii="Arial" w:eastAsia="Times New Roman" w:hAnsi="Arial" w:cs="Arial"/>
          <w:b/>
          <w:sz w:val="24"/>
          <w:szCs w:val="24"/>
        </w:rPr>
        <w:t>Failure to adhere to these guidelines will result in delayed processing or refusal of the application.</w:t>
      </w:r>
    </w:p>
    <w:p w14:paraId="695AEF4B" w14:textId="6C5C1D80" w:rsidR="000428BA" w:rsidRDefault="000428BA" w:rsidP="000428BA">
      <w:pPr>
        <w:spacing w:after="0" w:line="240" w:lineRule="auto"/>
        <w:jc w:val="center"/>
        <w:rPr>
          <w:rFonts w:ascii="Arial" w:eastAsia="Times New Roman" w:hAnsi="Arial" w:cs="Arial"/>
          <w:b/>
          <w:sz w:val="24"/>
          <w:szCs w:val="24"/>
        </w:rPr>
      </w:pPr>
    </w:p>
    <w:p w14:paraId="24E4B169" w14:textId="77777777" w:rsidR="00544C0A" w:rsidRPr="000428BA" w:rsidRDefault="00544C0A" w:rsidP="000428BA">
      <w:pPr>
        <w:spacing w:after="0" w:line="240" w:lineRule="auto"/>
        <w:jc w:val="center"/>
        <w:rPr>
          <w:rFonts w:ascii="Arial" w:eastAsia="Times New Roman" w:hAnsi="Arial" w:cs="Arial"/>
          <w:b/>
          <w:sz w:val="24"/>
          <w:szCs w:val="24"/>
        </w:rPr>
      </w:pPr>
    </w:p>
    <w:p w14:paraId="609AF194" w14:textId="7476D0FF" w:rsidR="000428BA" w:rsidRPr="000428BA" w:rsidRDefault="000428BA" w:rsidP="000428BA">
      <w:pPr>
        <w:spacing w:after="0" w:line="240" w:lineRule="auto"/>
        <w:jc w:val="center"/>
        <w:rPr>
          <w:rFonts w:ascii="Arial" w:eastAsia="Times New Roman" w:hAnsi="Arial" w:cs="Arial"/>
          <w:b/>
          <w:sz w:val="24"/>
          <w:szCs w:val="24"/>
        </w:rPr>
      </w:pPr>
      <w:r w:rsidRPr="000428BA">
        <w:rPr>
          <w:rFonts w:ascii="Arial" w:eastAsia="Times New Roman" w:hAnsi="Arial" w:cs="Arial"/>
          <w:b/>
          <w:sz w:val="24"/>
          <w:szCs w:val="24"/>
        </w:rPr>
        <w:t xml:space="preserve">Applications must be </w:t>
      </w:r>
    </w:p>
    <w:p w14:paraId="333292BC" w14:textId="0B3316B6" w:rsidR="000428BA" w:rsidRPr="000428BA" w:rsidRDefault="000428BA" w:rsidP="000428BA">
      <w:pPr>
        <w:spacing w:after="0" w:line="240" w:lineRule="auto"/>
        <w:jc w:val="center"/>
        <w:rPr>
          <w:rFonts w:ascii="Arial" w:eastAsia="Times New Roman" w:hAnsi="Arial" w:cs="Arial"/>
          <w:b/>
          <w:sz w:val="24"/>
          <w:szCs w:val="24"/>
        </w:rPr>
      </w:pPr>
      <w:r w:rsidRPr="000428BA">
        <w:rPr>
          <w:rFonts w:ascii="Arial" w:eastAsia="Times New Roman" w:hAnsi="Arial" w:cs="Arial"/>
          <w:b/>
          <w:sz w:val="24"/>
          <w:szCs w:val="24"/>
        </w:rPr>
        <w:t xml:space="preserve">delivered by </w:t>
      </w:r>
      <w:r w:rsidR="007A0652">
        <w:rPr>
          <w:rFonts w:ascii="Arial" w:eastAsia="Times New Roman" w:hAnsi="Arial" w:cs="Arial"/>
          <w:b/>
          <w:sz w:val="24"/>
          <w:szCs w:val="24"/>
        </w:rPr>
        <w:t xml:space="preserve">May </w:t>
      </w:r>
      <w:r w:rsidR="001D4360">
        <w:rPr>
          <w:rFonts w:ascii="Arial" w:eastAsia="Times New Roman" w:hAnsi="Arial" w:cs="Arial"/>
          <w:b/>
          <w:sz w:val="24"/>
          <w:szCs w:val="24"/>
        </w:rPr>
        <w:t>24</w:t>
      </w:r>
      <w:r w:rsidR="007A0652">
        <w:rPr>
          <w:rFonts w:ascii="Arial" w:eastAsia="Times New Roman" w:hAnsi="Arial" w:cs="Arial"/>
          <w:b/>
          <w:sz w:val="24"/>
          <w:szCs w:val="24"/>
        </w:rPr>
        <w:t>, 2019</w:t>
      </w:r>
      <w:r w:rsidR="00192E44">
        <w:rPr>
          <w:rFonts w:ascii="Arial" w:eastAsia="Times New Roman" w:hAnsi="Arial" w:cs="Arial"/>
          <w:b/>
          <w:sz w:val="24"/>
          <w:szCs w:val="24"/>
        </w:rPr>
        <w:t>, 5 p.m.</w:t>
      </w:r>
      <w:r w:rsidRPr="000428BA">
        <w:rPr>
          <w:rFonts w:ascii="Arial" w:eastAsia="Times New Roman" w:hAnsi="Arial" w:cs="Arial"/>
          <w:b/>
          <w:sz w:val="24"/>
          <w:szCs w:val="24"/>
        </w:rPr>
        <w:t xml:space="preserve"> to:</w:t>
      </w:r>
    </w:p>
    <w:p w14:paraId="3633F337" w14:textId="77777777" w:rsidR="000428BA" w:rsidRPr="000428BA" w:rsidRDefault="000428BA" w:rsidP="000428BA">
      <w:pPr>
        <w:spacing w:after="0" w:line="240" w:lineRule="auto"/>
        <w:jc w:val="center"/>
        <w:rPr>
          <w:rFonts w:ascii="Arial" w:eastAsia="Times New Roman" w:hAnsi="Arial" w:cs="Arial"/>
          <w:b/>
          <w:sz w:val="24"/>
          <w:szCs w:val="24"/>
        </w:rPr>
      </w:pPr>
    </w:p>
    <w:p w14:paraId="02065250" w14:textId="01466265" w:rsidR="000428BA" w:rsidRPr="000428BA" w:rsidRDefault="007A0652" w:rsidP="000428BA">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North Carolina Sheriffs’ Association </w:t>
      </w:r>
    </w:p>
    <w:p w14:paraId="4790658F" w14:textId="795A67C2" w:rsidR="000428BA" w:rsidRPr="000428BA" w:rsidRDefault="000428BA" w:rsidP="000428BA">
      <w:pPr>
        <w:spacing w:after="0" w:line="240" w:lineRule="auto"/>
        <w:jc w:val="center"/>
        <w:rPr>
          <w:rFonts w:ascii="Arial" w:eastAsia="Times New Roman" w:hAnsi="Arial" w:cs="Arial"/>
          <w:sz w:val="24"/>
          <w:szCs w:val="24"/>
        </w:rPr>
      </w:pPr>
      <w:r w:rsidRPr="000428BA">
        <w:rPr>
          <w:rFonts w:ascii="Arial" w:eastAsia="Times New Roman" w:hAnsi="Arial" w:cs="Arial"/>
          <w:sz w:val="24"/>
          <w:szCs w:val="24"/>
        </w:rPr>
        <w:t xml:space="preserve">Attn: </w:t>
      </w:r>
      <w:r w:rsidR="007A0652">
        <w:rPr>
          <w:rFonts w:ascii="Arial" w:eastAsia="Times New Roman" w:hAnsi="Arial" w:cs="Arial"/>
          <w:sz w:val="24"/>
          <w:szCs w:val="24"/>
        </w:rPr>
        <w:t>Eddie Caldwell</w:t>
      </w:r>
    </w:p>
    <w:p w14:paraId="0994F606" w14:textId="04FD48D1" w:rsidR="000428BA" w:rsidRPr="000428BA" w:rsidRDefault="007A0652" w:rsidP="000428BA">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Post Office Box </w:t>
      </w:r>
      <w:r w:rsidR="000F30C0">
        <w:rPr>
          <w:rFonts w:ascii="Arial" w:eastAsia="Times New Roman" w:hAnsi="Arial" w:cs="Arial"/>
          <w:sz w:val="24"/>
          <w:szCs w:val="24"/>
        </w:rPr>
        <w:t>20049</w:t>
      </w:r>
    </w:p>
    <w:p w14:paraId="32AEEAD8" w14:textId="1196B06E" w:rsidR="000428BA" w:rsidRPr="000428BA" w:rsidRDefault="000F30C0" w:rsidP="000428BA">
      <w:pPr>
        <w:spacing w:after="0" w:line="240" w:lineRule="auto"/>
        <w:jc w:val="center"/>
        <w:rPr>
          <w:rFonts w:ascii="Arial" w:eastAsia="Times New Roman" w:hAnsi="Arial" w:cs="Arial"/>
          <w:sz w:val="24"/>
          <w:szCs w:val="24"/>
        </w:rPr>
      </w:pPr>
      <w:r>
        <w:rPr>
          <w:rFonts w:ascii="Arial" w:eastAsia="Times New Roman" w:hAnsi="Arial" w:cs="Arial"/>
          <w:sz w:val="24"/>
          <w:szCs w:val="24"/>
        </w:rPr>
        <w:t>Raleigh</w:t>
      </w:r>
      <w:r w:rsidR="000428BA" w:rsidRPr="000428BA">
        <w:rPr>
          <w:rFonts w:ascii="Arial" w:eastAsia="Times New Roman" w:hAnsi="Arial" w:cs="Arial"/>
          <w:sz w:val="24"/>
          <w:szCs w:val="24"/>
        </w:rPr>
        <w:t xml:space="preserve">, </w:t>
      </w:r>
      <w:r>
        <w:rPr>
          <w:rFonts w:ascii="Arial" w:eastAsia="Times New Roman" w:hAnsi="Arial" w:cs="Arial"/>
          <w:sz w:val="24"/>
          <w:szCs w:val="24"/>
        </w:rPr>
        <w:t>North Carolina 27619-0049</w:t>
      </w:r>
    </w:p>
    <w:p w14:paraId="7B742FD1" w14:textId="7E488C29" w:rsidR="000428BA" w:rsidRPr="000428BA" w:rsidRDefault="000F30C0" w:rsidP="000428BA">
      <w:pPr>
        <w:spacing w:after="0" w:line="240" w:lineRule="auto"/>
        <w:jc w:val="center"/>
        <w:rPr>
          <w:rFonts w:ascii="Arial" w:eastAsia="Times New Roman" w:hAnsi="Arial" w:cs="Arial"/>
          <w:sz w:val="24"/>
          <w:szCs w:val="24"/>
        </w:rPr>
      </w:pPr>
      <w:r>
        <w:rPr>
          <w:rFonts w:ascii="Arial" w:eastAsia="Times New Roman" w:hAnsi="Arial" w:cs="Arial"/>
          <w:sz w:val="24"/>
          <w:szCs w:val="24"/>
        </w:rPr>
        <w:t>919-743-7433</w:t>
      </w:r>
    </w:p>
    <w:p w14:paraId="335B4C7A" w14:textId="53B0F796" w:rsidR="000428BA" w:rsidRDefault="00854178" w:rsidP="000428BA">
      <w:pPr>
        <w:spacing w:after="0" w:line="240" w:lineRule="auto"/>
        <w:jc w:val="center"/>
        <w:rPr>
          <w:rStyle w:val="Hyperlink"/>
          <w:rFonts w:ascii="Arial" w:eastAsia="Times New Roman" w:hAnsi="Arial" w:cs="Arial"/>
          <w:sz w:val="24"/>
          <w:szCs w:val="24"/>
        </w:rPr>
      </w:pPr>
      <w:hyperlink r:id="rId8" w:history="1">
        <w:r w:rsidR="000F30C0" w:rsidRPr="0002746B">
          <w:rPr>
            <w:rStyle w:val="Hyperlink"/>
            <w:rFonts w:ascii="Arial" w:eastAsia="Times New Roman" w:hAnsi="Arial" w:cs="Arial"/>
            <w:sz w:val="24"/>
            <w:szCs w:val="24"/>
          </w:rPr>
          <w:t>ncsa@ncsheriffs.net</w:t>
        </w:r>
      </w:hyperlink>
    </w:p>
    <w:p w14:paraId="4717213D" w14:textId="77777777" w:rsidR="00192E44" w:rsidRDefault="00192E44" w:rsidP="000428BA">
      <w:pPr>
        <w:spacing w:after="0" w:line="240" w:lineRule="auto"/>
        <w:jc w:val="center"/>
        <w:rPr>
          <w:rFonts w:ascii="Arial" w:eastAsia="Times New Roman" w:hAnsi="Arial" w:cs="Arial"/>
          <w:sz w:val="24"/>
          <w:szCs w:val="24"/>
        </w:rPr>
      </w:pPr>
    </w:p>
    <w:p w14:paraId="5091BF5C" w14:textId="41A0DFA8" w:rsidR="000428BA" w:rsidRPr="000428BA" w:rsidRDefault="00192E44" w:rsidP="00192E44">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Physical address: </w:t>
      </w:r>
    </w:p>
    <w:p w14:paraId="43A4BE51" w14:textId="0E5702A5" w:rsidR="000428BA" w:rsidRDefault="00192E44" w:rsidP="00192E44">
      <w:pPr>
        <w:spacing w:after="0" w:line="240" w:lineRule="auto"/>
        <w:jc w:val="center"/>
        <w:rPr>
          <w:rFonts w:ascii="Arial" w:eastAsia="Times New Roman" w:hAnsi="Arial" w:cs="Arial"/>
          <w:sz w:val="24"/>
          <w:szCs w:val="24"/>
        </w:rPr>
      </w:pPr>
      <w:r>
        <w:rPr>
          <w:rFonts w:ascii="Arial" w:eastAsia="Times New Roman" w:hAnsi="Arial" w:cs="Arial"/>
          <w:sz w:val="24"/>
          <w:szCs w:val="24"/>
        </w:rPr>
        <w:t>5430 Wade Park Blvd</w:t>
      </w:r>
    </w:p>
    <w:p w14:paraId="105DD13C" w14:textId="1B761ABF" w:rsidR="00192E44" w:rsidRDefault="00192E44" w:rsidP="00192E44">
      <w:pPr>
        <w:spacing w:after="0" w:line="240" w:lineRule="auto"/>
        <w:jc w:val="center"/>
        <w:rPr>
          <w:rFonts w:ascii="Arial" w:eastAsia="Times New Roman" w:hAnsi="Arial" w:cs="Arial"/>
          <w:sz w:val="24"/>
          <w:szCs w:val="24"/>
        </w:rPr>
      </w:pPr>
      <w:r>
        <w:rPr>
          <w:rFonts w:ascii="Arial" w:eastAsia="Times New Roman" w:hAnsi="Arial" w:cs="Arial"/>
          <w:sz w:val="24"/>
          <w:szCs w:val="24"/>
        </w:rPr>
        <w:t>Suite 110</w:t>
      </w:r>
    </w:p>
    <w:p w14:paraId="189EAF12" w14:textId="7AA45D10" w:rsidR="00D33B4F" w:rsidRDefault="00192E44" w:rsidP="00F55584">
      <w:pPr>
        <w:spacing w:after="0" w:line="240" w:lineRule="auto"/>
        <w:jc w:val="center"/>
        <w:rPr>
          <w:rFonts w:ascii="Arial" w:eastAsia="Times New Roman" w:hAnsi="Arial" w:cs="Arial"/>
          <w:sz w:val="24"/>
          <w:szCs w:val="24"/>
        </w:rPr>
      </w:pPr>
      <w:r>
        <w:rPr>
          <w:rFonts w:ascii="Arial" w:eastAsia="Times New Roman" w:hAnsi="Arial" w:cs="Arial"/>
          <w:sz w:val="24"/>
          <w:szCs w:val="24"/>
        </w:rPr>
        <w:t>Raleigh, North Carolina 27607</w:t>
      </w:r>
    </w:p>
    <w:p w14:paraId="2DF510B3" w14:textId="77777777" w:rsidR="00D33B4F" w:rsidRDefault="00D33B4F" w:rsidP="00072AE2">
      <w:pPr>
        <w:spacing w:after="0" w:line="240" w:lineRule="auto"/>
        <w:rPr>
          <w:rFonts w:ascii="Arial" w:eastAsia="Times New Roman" w:hAnsi="Arial" w:cs="Arial"/>
          <w:sz w:val="24"/>
          <w:szCs w:val="24"/>
        </w:rPr>
      </w:pPr>
    </w:p>
    <w:p w14:paraId="1B1C096D" w14:textId="0741177F" w:rsidR="00192E44" w:rsidRDefault="00192E44" w:rsidP="00192E44">
      <w:pPr>
        <w:spacing w:after="0" w:line="240" w:lineRule="auto"/>
        <w:jc w:val="center"/>
        <w:rPr>
          <w:rFonts w:ascii="Arial" w:eastAsia="Times New Roman" w:hAnsi="Arial" w:cs="Arial"/>
          <w:sz w:val="24"/>
          <w:szCs w:val="24"/>
        </w:rPr>
      </w:pPr>
    </w:p>
    <w:p w14:paraId="1E83D005" w14:textId="0E931CBC" w:rsidR="00D33B4F" w:rsidRDefault="00D33B4F" w:rsidP="00072AE2">
      <w:pPr>
        <w:spacing w:after="0" w:line="240" w:lineRule="auto"/>
        <w:jc w:val="both"/>
        <w:rPr>
          <w:rFonts w:ascii="Arial" w:eastAsia="Times New Roman" w:hAnsi="Arial" w:cs="Arial"/>
          <w:sz w:val="24"/>
          <w:szCs w:val="24"/>
        </w:rPr>
      </w:pPr>
      <w:r>
        <w:rPr>
          <w:rFonts w:ascii="Arial" w:eastAsia="Times New Roman" w:hAnsi="Arial" w:cs="Arial"/>
          <w:sz w:val="24"/>
          <w:szCs w:val="24"/>
        </w:rPr>
        <w:t>To confirm receipt of your proposal by the North Carolina Sheriffs’ Association, you may contact Emily Drew,</w:t>
      </w:r>
      <w:r w:rsidRPr="00D33B4F">
        <w:t xml:space="preserve"> </w:t>
      </w:r>
      <w:r w:rsidRPr="00D33B4F">
        <w:rPr>
          <w:rFonts w:ascii="Arial" w:eastAsia="Times New Roman" w:hAnsi="Arial" w:cs="Arial"/>
          <w:sz w:val="24"/>
          <w:szCs w:val="24"/>
        </w:rPr>
        <w:t>Administrative Assistant – Government Relations &amp; Legal</w:t>
      </w:r>
      <w:r>
        <w:rPr>
          <w:rFonts w:ascii="Arial" w:eastAsia="Times New Roman" w:hAnsi="Arial" w:cs="Arial"/>
          <w:sz w:val="24"/>
          <w:szCs w:val="24"/>
        </w:rPr>
        <w:t xml:space="preserve"> </w:t>
      </w:r>
      <w:r w:rsidRPr="00D33B4F">
        <w:rPr>
          <w:rFonts w:ascii="Arial" w:hAnsi="Arial" w:cs="Arial"/>
          <w:sz w:val="24"/>
          <w:szCs w:val="24"/>
        </w:rPr>
        <w:t xml:space="preserve">by telephone at (919) 459-1059 or via her email at </w:t>
      </w:r>
      <w:hyperlink r:id="rId9" w:history="1">
        <w:r w:rsidRPr="00D33B4F">
          <w:rPr>
            <w:rStyle w:val="Hyperlink"/>
            <w:rFonts w:ascii="Arial" w:hAnsi="Arial" w:cs="Arial"/>
            <w:sz w:val="24"/>
            <w:szCs w:val="24"/>
          </w:rPr>
          <w:t>edrew@ncsheriffs.net</w:t>
        </w:r>
      </w:hyperlink>
      <w:r w:rsidR="00072AE2">
        <w:rPr>
          <w:rFonts w:ascii="Arial" w:eastAsia="Times New Roman" w:hAnsi="Arial" w:cs="Arial"/>
          <w:sz w:val="24"/>
          <w:szCs w:val="24"/>
        </w:rPr>
        <w:t xml:space="preserve">. </w:t>
      </w:r>
    </w:p>
    <w:p w14:paraId="3CC21DC2" w14:textId="7DFC5D8F" w:rsidR="00F55584" w:rsidRDefault="00F55584" w:rsidP="00072AE2">
      <w:pPr>
        <w:spacing w:after="0" w:line="240" w:lineRule="auto"/>
        <w:jc w:val="both"/>
        <w:rPr>
          <w:rFonts w:ascii="Arial" w:eastAsia="Times New Roman" w:hAnsi="Arial" w:cs="Arial"/>
          <w:sz w:val="24"/>
          <w:szCs w:val="24"/>
        </w:rPr>
      </w:pPr>
    </w:p>
    <w:p w14:paraId="559E3F18" w14:textId="32E75735" w:rsidR="00F55584" w:rsidRDefault="00F55584" w:rsidP="00072AE2">
      <w:pPr>
        <w:spacing w:after="0" w:line="240" w:lineRule="auto"/>
        <w:jc w:val="both"/>
        <w:rPr>
          <w:rFonts w:ascii="Arial" w:eastAsia="Times New Roman" w:hAnsi="Arial" w:cs="Arial"/>
          <w:sz w:val="24"/>
          <w:szCs w:val="24"/>
        </w:rPr>
      </w:pPr>
    </w:p>
    <w:p w14:paraId="70095DC6" w14:textId="325F66BF" w:rsidR="00F55584" w:rsidRDefault="00F55584" w:rsidP="00072AE2">
      <w:pPr>
        <w:spacing w:after="0" w:line="240" w:lineRule="auto"/>
        <w:jc w:val="both"/>
        <w:rPr>
          <w:rFonts w:ascii="Arial" w:eastAsia="Times New Roman" w:hAnsi="Arial" w:cs="Arial"/>
          <w:sz w:val="24"/>
          <w:szCs w:val="24"/>
        </w:rPr>
      </w:pPr>
    </w:p>
    <w:p w14:paraId="10F583EF" w14:textId="35D3136F" w:rsidR="00F55584" w:rsidRDefault="00F55584" w:rsidP="00072AE2">
      <w:pPr>
        <w:spacing w:after="0" w:line="240" w:lineRule="auto"/>
        <w:jc w:val="both"/>
        <w:rPr>
          <w:rFonts w:ascii="Arial" w:eastAsia="Times New Roman" w:hAnsi="Arial" w:cs="Arial"/>
          <w:sz w:val="24"/>
          <w:szCs w:val="24"/>
        </w:rPr>
      </w:pPr>
    </w:p>
    <w:p w14:paraId="7D9D5838" w14:textId="2CBEF45A" w:rsidR="00F55584" w:rsidRDefault="00F55584" w:rsidP="00072AE2">
      <w:pPr>
        <w:spacing w:after="0" w:line="240" w:lineRule="auto"/>
        <w:jc w:val="both"/>
        <w:rPr>
          <w:rFonts w:ascii="Arial" w:eastAsia="Times New Roman" w:hAnsi="Arial" w:cs="Arial"/>
          <w:sz w:val="24"/>
          <w:szCs w:val="24"/>
        </w:rPr>
      </w:pPr>
    </w:p>
    <w:p w14:paraId="34B0F956" w14:textId="77777777" w:rsidR="00F55584" w:rsidRDefault="00F55584" w:rsidP="00072AE2">
      <w:pPr>
        <w:spacing w:after="0" w:line="240" w:lineRule="auto"/>
        <w:jc w:val="both"/>
        <w:rPr>
          <w:rFonts w:ascii="Arial" w:eastAsia="Times New Roman" w:hAnsi="Arial" w:cs="Arial"/>
          <w:sz w:val="24"/>
          <w:szCs w:val="24"/>
        </w:rPr>
      </w:pPr>
    </w:p>
    <w:p w14:paraId="12CB06D1" w14:textId="11D13DD2" w:rsidR="00F55584" w:rsidRDefault="00F55584" w:rsidP="00072AE2">
      <w:pPr>
        <w:spacing w:after="0" w:line="240" w:lineRule="auto"/>
        <w:jc w:val="both"/>
        <w:rPr>
          <w:rFonts w:ascii="Arial" w:eastAsia="Times New Roman" w:hAnsi="Arial" w:cs="Arial"/>
          <w:sz w:val="24"/>
          <w:szCs w:val="24"/>
        </w:rPr>
      </w:pPr>
    </w:p>
    <w:p w14:paraId="233D561E" w14:textId="031D728D" w:rsidR="00F55584" w:rsidRDefault="00F55584" w:rsidP="00072AE2">
      <w:pPr>
        <w:spacing w:after="0" w:line="240" w:lineRule="auto"/>
        <w:jc w:val="both"/>
        <w:rPr>
          <w:rFonts w:ascii="Arial" w:eastAsia="Times New Roman" w:hAnsi="Arial" w:cs="Arial"/>
          <w:sz w:val="24"/>
          <w:szCs w:val="24"/>
        </w:rPr>
      </w:pPr>
    </w:p>
    <w:p w14:paraId="1BC040CD" w14:textId="3982A715" w:rsidR="00F55584" w:rsidRDefault="00F55584" w:rsidP="00072AE2">
      <w:pPr>
        <w:spacing w:after="0" w:line="240" w:lineRule="auto"/>
        <w:jc w:val="both"/>
        <w:rPr>
          <w:rFonts w:ascii="Arial" w:eastAsia="Times New Roman" w:hAnsi="Arial" w:cs="Arial"/>
          <w:sz w:val="24"/>
          <w:szCs w:val="24"/>
        </w:rPr>
      </w:pPr>
    </w:p>
    <w:p w14:paraId="64509A5B" w14:textId="033E8B13" w:rsidR="00F55584" w:rsidRDefault="00F55584" w:rsidP="00072AE2">
      <w:pPr>
        <w:spacing w:after="0" w:line="240" w:lineRule="auto"/>
        <w:jc w:val="both"/>
        <w:rPr>
          <w:rFonts w:ascii="Arial" w:eastAsia="Times New Roman" w:hAnsi="Arial" w:cs="Arial"/>
          <w:sz w:val="24"/>
          <w:szCs w:val="24"/>
        </w:rPr>
      </w:pPr>
    </w:p>
    <w:p w14:paraId="116A0E9A" w14:textId="77777777" w:rsidR="00F55584" w:rsidRPr="00072AE2" w:rsidRDefault="00F55584" w:rsidP="00072AE2">
      <w:pPr>
        <w:spacing w:after="0" w:line="240" w:lineRule="auto"/>
        <w:jc w:val="both"/>
        <w:rPr>
          <w:rFonts w:ascii="Arial" w:eastAsia="Times New Roman" w:hAnsi="Arial" w:cs="Arial"/>
          <w:sz w:val="24"/>
          <w:szCs w:val="24"/>
        </w:rPr>
      </w:pPr>
    </w:p>
    <w:p w14:paraId="26809A14" w14:textId="5BB73547" w:rsidR="000428BA" w:rsidRPr="000428BA" w:rsidRDefault="00D33B4F" w:rsidP="000428BA">
      <w:pPr>
        <w:spacing w:after="0" w:line="240" w:lineRule="auto"/>
        <w:jc w:val="center"/>
        <w:rPr>
          <w:rFonts w:ascii="Arial" w:eastAsia="Times New Roman" w:hAnsi="Arial" w:cs="Arial"/>
          <w:b/>
          <w:sz w:val="30"/>
          <w:szCs w:val="30"/>
        </w:rPr>
      </w:pPr>
      <w:r>
        <w:rPr>
          <w:rFonts w:ascii="Arial" w:eastAsia="Times New Roman" w:hAnsi="Arial" w:cs="Arial"/>
          <w:b/>
          <w:sz w:val="30"/>
          <w:szCs w:val="30"/>
        </w:rPr>
        <w:lastRenderedPageBreak/>
        <w:t>Grant Proposal</w:t>
      </w:r>
      <w:r w:rsidR="000428BA" w:rsidRPr="000428BA">
        <w:rPr>
          <w:rFonts w:ascii="Arial" w:eastAsia="Times New Roman" w:hAnsi="Arial" w:cs="Arial"/>
          <w:b/>
          <w:sz w:val="30"/>
          <w:szCs w:val="30"/>
        </w:rPr>
        <w:t xml:space="preserve"> Cover Page</w:t>
      </w:r>
    </w:p>
    <w:p w14:paraId="2EA3C3C3" w14:textId="77777777" w:rsidR="000428BA" w:rsidRPr="000428BA" w:rsidRDefault="000428BA" w:rsidP="000428BA">
      <w:pPr>
        <w:spacing w:after="0" w:line="240" w:lineRule="auto"/>
        <w:rPr>
          <w:rFonts w:ascii="Arial" w:eastAsia="Times New Roman" w:hAnsi="Arial" w:cs="Arial"/>
          <w:sz w:val="20"/>
          <w:szCs w:val="20"/>
        </w:rPr>
      </w:pPr>
    </w:p>
    <w:tbl>
      <w:tblPr>
        <w:tblW w:w="10428" w:type="dxa"/>
        <w:tblInd w:w="-1050" w:type="dxa"/>
        <w:tblLook w:val="0000" w:firstRow="0" w:lastRow="0" w:firstColumn="0" w:lastColumn="0" w:noHBand="0" w:noVBand="0"/>
      </w:tblPr>
      <w:tblGrid>
        <w:gridCol w:w="3498"/>
        <w:gridCol w:w="4320"/>
        <w:gridCol w:w="2610"/>
      </w:tblGrid>
      <w:tr w:rsidR="000428BA" w:rsidRPr="000428BA" w14:paraId="0A128A95" w14:textId="77777777" w:rsidTr="007A0652">
        <w:tc>
          <w:tcPr>
            <w:tcW w:w="3498" w:type="dxa"/>
          </w:tcPr>
          <w:p w14:paraId="5B99E927" w14:textId="77777777" w:rsidR="000428BA" w:rsidRPr="000428BA" w:rsidRDefault="000428BA" w:rsidP="000428BA">
            <w:pPr>
              <w:spacing w:after="0" w:line="240" w:lineRule="auto"/>
              <w:jc w:val="right"/>
              <w:rPr>
                <w:rFonts w:ascii="Arial" w:eastAsia="Times New Roman" w:hAnsi="Arial" w:cs="Arial"/>
                <w:smallCaps/>
                <w:sz w:val="20"/>
                <w:szCs w:val="20"/>
              </w:rPr>
            </w:pPr>
          </w:p>
          <w:p w14:paraId="3A926ACA" w14:textId="77777777" w:rsidR="000428BA" w:rsidRPr="000428BA" w:rsidRDefault="000428BA" w:rsidP="000428BA">
            <w:pPr>
              <w:spacing w:after="0" w:line="240" w:lineRule="auto"/>
              <w:jc w:val="right"/>
              <w:rPr>
                <w:rFonts w:ascii="Arial" w:eastAsia="Times New Roman" w:hAnsi="Arial" w:cs="Arial"/>
                <w:smallCaps/>
                <w:sz w:val="20"/>
                <w:szCs w:val="20"/>
              </w:rPr>
            </w:pPr>
            <w:r w:rsidRPr="000428BA">
              <w:rPr>
                <w:rFonts w:ascii="Arial" w:eastAsia="Times New Roman" w:hAnsi="Arial" w:cs="Arial"/>
                <w:smallCaps/>
                <w:sz w:val="20"/>
                <w:szCs w:val="20"/>
              </w:rPr>
              <w:t>Project Director &amp; Title</w:t>
            </w:r>
          </w:p>
        </w:tc>
        <w:tc>
          <w:tcPr>
            <w:tcW w:w="6930" w:type="dxa"/>
            <w:gridSpan w:val="2"/>
            <w:tcBorders>
              <w:bottom w:val="single" w:sz="8" w:space="0" w:color="000000"/>
            </w:tcBorders>
          </w:tcPr>
          <w:p w14:paraId="1E179742" w14:textId="77777777" w:rsidR="000428BA" w:rsidRPr="000428BA" w:rsidRDefault="000428BA" w:rsidP="000428BA">
            <w:pPr>
              <w:spacing w:after="0" w:line="240" w:lineRule="auto"/>
              <w:rPr>
                <w:rFonts w:ascii="Arial" w:eastAsia="Times New Roman" w:hAnsi="Arial" w:cs="Arial"/>
                <w:sz w:val="20"/>
                <w:szCs w:val="20"/>
              </w:rPr>
            </w:pPr>
          </w:p>
        </w:tc>
      </w:tr>
      <w:tr w:rsidR="000428BA" w:rsidRPr="000428BA" w14:paraId="043F5039" w14:textId="77777777" w:rsidTr="007A0652">
        <w:tc>
          <w:tcPr>
            <w:tcW w:w="3498" w:type="dxa"/>
          </w:tcPr>
          <w:p w14:paraId="045B342C" w14:textId="77777777" w:rsidR="000428BA" w:rsidRPr="000428BA" w:rsidRDefault="000428BA" w:rsidP="000428BA">
            <w:pPr>
              <w:spacing w:after="0" w:line="240" w:lineRule="auto"/>
              <w:jc w:val="right"/>
              <w:rPr>
                <w:rFonts w:ascii="Arial" w:eastAsia="Times New Roman" w:hAnsi="Arial" w:cs="Arial"/>
                <w:smallCaps/>
                <w:sz w:val="20"/>
                <w:szCs w:val="20"/>
              </w:rPr>
            </w:pPr>
          </w:p>
          <w:p w14:paraId="39ED3EBF" w14:textId="1E72FEB7" w:rsidR="000428BA" w:rsidRPr="000428BA" w:rsidRDefault="000F30C0" w:rsidP="000428BA">
            <w:pPr>
              <w:spacing w:after="0" w:line="240" w:lineRule="auto"/>
              <w:jc w:val="right"/>
              <w:rPr>
                <w:rFonts w:ascii="Arial" w:eastAsia="Times New Roman" w:hAnsi="Arial" w:cs="Arial"/>
                <w:smallCaps/>
                <w:sz w:val="20"/>
                <w:szCs w:val="20"/>
              </w:rPr>
            </w:pPr>
            <w:r>
              <w:rPr>
                <w:rFonts w:ascii="Arial" w:eastAsia="Times New Roman" w:hAnsi="Arial" w:cs="Arial"/>
                <w:smallCaps/>
                <w:sz w:val="20"/>
                <w:szCs w:val="20"/>
              </w:rPr>
              <w:t>Business</w:t>
            </w:r>
            <w:r w:rsidR="001D4360">
              <w:rPr>
                <w:rFonts w:ascii="Arial" w:eastAsia="Times New Roman" w:hAnsi="Arial" w:cs="Arial"/>
                <w:smallCaps/>
                <w:sz w:val="20"/>
                <w:szCs w:val="20"/>
              </w:rPr>
              <w:t>,</w:t>
            </w:r>
            <w:r>
              <w:rPr>
                <w:rFonts w:ascii="Arial" w:eastAsia="Times New Roman" w:hAnsi="Arial" w:cs="Arial"/>
                <w:smallCaps/>
                <w:sz w:val="20"/>
                <w:szCs w:val="20"/>
              </w:rPr>
              <w:t xml:space="preserve"> Institute</w:t>
            </w:r>
            <w:r w:rsidR="001D4360">
              <w:rPr>
                <w:rFonts w:ascii="Arial" w:eastAsia="Times New Roman" w:hAnsi="Arial" w:cs="Arial"/>
                <w:smallCaps/>
                <w:sz w:val="20"/>
                <w:szCs w:val="20"/>
              </w:rPr>
              <w:t xml:space="preserve"> or Agency</w:t>
            </w:r>
            <w:r>
              <w:rPr>
                <w:rFonts w:ascii="Arial" w:eastAsia="Times New Roman" w:hAnsi="Arial" w:cs="Arial"/>
                <w:smallCaps/>
                <w:sz w:val="20"/>
                <w:szCs w:val="20"/>
              </w:rPr>
              <w:t xml:space="preserve"> Name</w:t>
            </w:r>
          </w:p>
        </w:tc>
        <w:tc>
          <w:tcPr>
            <w:tcW w:w="6930" w:type="dxa"/>
            <w:gridSpan w:val="2"/>
            <w:tcBorders>
              <w:top w:val="single" w:sz="8" w:space="0" w:color="000000"/>
              <w:bottom w:val="single" w:sz="8" w:space="0" w:color="000000"/>
            </w:tcBorders>
          </w:tcPr>
          <w:p w14:paraId="5D8CF928" w14:textId="77777777" w:rsidR="000428BA" w:rsidRPr="000428BA" w:rsidRDefault="000428BA" w:rsidP="000428BA">
            <w:pPr>
              <w:spacing w:after="0" w:line="240" w:lineRule="auto"/>
              <w:rPr>
                <w:rFonts w:ascii="Arial" w:eastAsia="Times New Roman" w:hAnsi="Arial" w:cs="Arial"/>
                <w:sz w:val="20"/>
                <w:szCs w:val="20"/>
              </w:rPr>
            </w:pPr>
          </w:p>
        </w:tc>
      </w:tr>
      <w:tr w:rsidR="000428BA" w:rsidRPr="000428BA" w14:paraId="4F63AA47" w14:textId="77777777" w:rsidTr="007A0652">
        <w:tc>
          <w:tcPr>
            <w:tcW w:w="3498" w:type="dxa"/>
          </w:tcPr>
          <w:p w14:paraId="0BF54246" w14:textId="77777777" w:rsidR="000428BA" w:rsidRPr="000428BA" w:rsidRDefault="000428BA" w:rsidP="000428BA">
            <w:pPr>
              <w:spacing w:after="0" w:line="240" w:lineRule="auto"/>
              <w:jc w:val="right"/>
              <w:rPr>
                <w:rFonts w:ascii="Arial" w:eastAsia="Times New Roman" w:hAnsi="Arial" w:cs="Arial"/>
                <w:smallCaps/>
                <w:sz w:val="20"/>
                <w:szCs w:val="20"/>
              </w:rPr>
            </w:pPr>
          </w:p>
          <w:p w14:paraId="5AFC274F" w14:textId="77777777" w:rsidR="000428BA" w:rsidRPr="000428BA" w:rsidRDefault="000428BA" w:rsidP="000428BA">
            <w:pPr>
              <w:spacing w:after="0" w:line="240" w:lineRule="auto"/>
              <w:jc w:val="right"/>
              <w:rPr>
                <w:rFonts w:ascii="Arial" w:eastAsia="Times New Roman" w:hAnsi="Arial" w:cs="Arial"/>
                <w:smallCaps/>
                <w:sz w:val="20"/>
                <w:szCs w:val="20"/>
              </w:rPr>
            </w:pPr>
            <w:r w:rsidRPr="000428BA">
              <w:rPr>
                <w:rFonts w:ascii="Arial" w:eastAsia="Times New Roman" w:hAnsi="Arial" w:cs="Arial"/>
                <w:smallCaps/>
                <w:sz w:val="20"/>
                <w:szCs w:val="20"/>
              </w:rPr>
              <w:t>Address</w:t>
            </w:r>
          </w:p>
        </w:tc>
        <w:tc>
          <w:tcPr>
            <w:tcW w:w="6930" w:type="dxa"/>
            <w:gridSpan w:val="2"/>
            <w:tcBorders>
              <w:top w:val="single" w:sz="8" w:space="0" w:color="000000"/>
              <w:bottom w:val="single" w:sz="8" w:space="0" w:color="000000"/>
            </w:tcBorders>
          </w:tcPr>
          <w:p w14:paraId="167CDE2A" w14:textId="77777777" w:rsidR="000428BA" w:rsidRPr="000428BA" w:rsidRDefault="000428BA" w:rsidP="000428BA">
            <w:pPr>
              <w:spacing w:after="0" w:line="240" w:lineRule="auto"/>
              <w:rPr>
                <w:rFonts w:ascii="Arial" w:eastAsia="Times New Roman" w:hAnsi="Arial" w:cs="Arial"/>
                <w:sz w:val="20"/>
                <w:szCs w:val="20"/>
              </w:rPr>
            </w:pPr>
          </w:p>
        </w:tc>
      </w:tr>
      <w:tr w:rsidR="000428BA" w:rsidRPr="000428BA" w14:paraId="07F3B17E" w14:textId="77777777" w:rsidTr="007A0652">
        <w:tc>
          <w:tcPr>
            <w:tcW w:w="3498" w:type="dxa"/>
          </w:tcPr>
          <w:p w14:paraId="3D884866" w14:textId="77777777" w:rsidR="000428BA" w:rsidRPr="000428BA" w:rsidRDefault="000428BA" w:rsidP="000428BA">
            <w:pPr>
              <w:spacing w:after="0" w:line="240" w:lineRule="auto"/>
              <w:jc w:val="right"/>
              <w:rPr>
                <w:rFonts w:ascii="Arial" w:eastAsia="Times New Roman" w:hAnsi="Arial" w:cs="Arial"/>
                <w:smallCaps/>
                <w:sz w:val="20"/>
                <w:szCs w:val="20"/>
              </w:rPr>
            </w:pPr>
          </w:p>
          <w:p w14:paraId="304E4C65" w14:textId="77777777" w:rsidR="000428BA" w:rsidRPr="000428BA" w:rsidRDefault="000428BA" w:rsidP="000428BA">
            <w:pPr>
              <w:spacing w:after="0" w:line="240" w:lineRule="auto"/>
              <w:jc w:val="right"/>
              <w:rPr>
                <w:rFonts w:ascii="Arial" w:eastAsia="Times New Roman" w:hAnsi="Arial" w:cs="Arial"/>
                <w:smallCaps/>
                <w:sz w:val="20"/>
                <w:szCs w:val="20"/>
              </w:rPr>
            </w:pPr>
          </w:p>
        </w:tc>
        <w:tc>
          <w:tcPr>
            <w:tcW w:w="6930" w:type="dxa"/>
            <w:gridSpan w:val="2"/>
            <w:tcBorders>
              <w:top w:val="single" w:sz="8" w:space="0" w:color="000000"/>
              <w:bottom w:val="single" w:sz="8" w:space="0" w:color="000000"/>
            </w:tcBorders>
          </w:tcPr>
          <w:p w14:paraId="46D58247" w14:textId="77777777" w:rsidR="000428BA" w:rsidRPr="000428BA" w:rsidRDefault="000428BA" w:rsidP="000428BA">
            <w:pPr>
              <w:spacing w:after="0" w:line="240" w:lineRule="auto"/>
              <w:rPr>
                <w:rFonts w:ascii="Arial" w:eastAsia="Times New Roman" w:hAnsi="Arial" w:cs="Arial"/>
                <w:sz w:val="20"/>
                <w:szCs w:val="20"/>
              </w:rPr>
            </w:pPr>
          </w:p>
        </w:tc>
      </w:tr>
      <w:tr w:rsidR="000428BA" w:rsidRPr="000428BA" w14:paraId="76327FA6" w14:textId="77777777" w:rsidTr="007A0652">
        <w:tc>
          <w:tcPr>
            <w:tcW w:w="3498" w:type="dxa"/>
          </w:tcPr>
          <w:p w14:paraId="2AECDE21" w14:textId="77777777" w:rsidR="000428BA" w:rsidRPr="000428BA" w:rsidRDefault="000428BA" w:rsidP="000428BA">
            <w:pPr>
              <w:spacing w:after="0" w:line="240" w:lineRule="auto"/>
              <w:jc w:val="right"/>
              <w:rPr>
                <w:rFonts w:ascii="Arial" w:eastAsia="Times New Roman" w:hAnsi="Arial" w:cs="Arial"/>
                <w:smallCaps/>
                <w:sz w:val="20"/>
                <w:szCs w:val="20"/>
              </w:rPr>
            </w:pPr>
          </w:p>
          <w:p w14:paraId="5C126A09" w14:textId="70DFF7BB" w:rsidR="000428BA" w:rsidRPr="000428BA" w:rsidRDefault="00D33B4F" w:rsidP="000428BA">
            <w:pPr>
              <w:spacing w:after="0" w:line="240" w:lineRule="auto"/>
              <w:jc w:val="right"/>
              <w:rPr>
                <w:rFonts w:ascii="Arial" w:eastAsia="Times New Roman" w:hAnsi="Arial" w:cs="Arial"/>
                <w:smallCaps/>
                <w:sz w:val="20"/>
                <w:szCs w:val="20"/>
              </w:rPr>
            </w:pPr>
            <w:r>
              <w:rPr>
                <w:rFonts w:ascii="Arial" w:eastAsia="Times New Roman" w:hAnsi="Arial" w:cs="Arial"/>
                <w:smallCaps/>
                <w:sz w:val="20"/>
                <w:szCs w:val="20"/>
              </w:rPr>
              <w:t>Telep</w:t>
            </w:r>
            <w:r w:rsidR="000428BA" w:rsidRPr="000428BA">
              <w:rPr>
                <w:rFonts w:ascii="Arial" w:eastAsia="Times New Roman" w:hAnsi="Arial" w:cs="Arial"/>
                <w:smallCaps/>
                <w:sz w:val="20"/>
                <w:szCs w:val="20"/>
              </w:rPr>
              <w:t>hone</w:t>
            </w:r>
          </w:p>
        </w:tc>
        <w:tc>
          <w:tcPr>
            <w:tcW w:w="6930" w:type="dxa"/>
            <w:gridSpan w:val="2"/>
            <w:tcBorders>
              <w:top w:val="single" w:sz="8" w:space="0" w:color="000000"/>
              <w:bottom w:val="single" w:sz="8" w:space="0" w:color="000000"/>
            </w:tcBorders>
          </w:tcPr>
          <w:p w14:paraId="497AB123" w14:textId="77777777" w:rsidR="000428BA" w:rsidRPr="000428BA" w:rsidRDefault="000428BA" w:rsidP="000428BA">
            <w:pPr>
              <w:spacing w:after="0" w:line="240" w:lineRule="auto"/>
              <w:rPr>
                <w:rFonts w:ascii="Arial" w:eastAsia="Times New Roman" w:hAnsi="Arial" w:cs="Arial"/>
                <w:sz w:val="20"/>
                <w:szCs w:val="20"/>
              </w:rPr>
            </w:pPr>
          </w:p>
          <w:p w14:paraId="02EA6BB4" w14:textId="77777777" w:rsidR="000428BA" w:rsidRPr="000428BA" w:rsidRDefault="000428BA" w:rsidP="000428BA">
            <w:pPr>
              <w:spacing w:after="0" w:line="240" w:lineRule="auto"/>
              <w:rPr>
                <w:rFonts w:ascii="Arial" w:eastAsia="Times New Roman" w:hAnsi="Arial" w:cs="Arial"/>
                <w:sz w:val="20"/>
                <w:szCs w:val="20"/>
              </w:rPr>
            </w:pPr>
            <w:r w:rsidRPr="000428BA">
              <w:rPr>
                <w:rFonts w:ascii="Arial" w:eastAsia="Times New Roman" w:hAnsi="Arial" w:cs="Arial"/>
                <w:sz w:val="20"/>
                <w:szCs w:val="20"/>
              </w:rPr>
              <w:t>(        )</w:t>
            </w:r>
          </w:p>
        </w:tc>
      </w:tr>
      <w:tr w:rsidR="000428BA" w:rsidRPr="000428BA" w14:paraId="332A0E07" w14:textId="77777777" w:rsidTr="007A0652">
        <w:tc>
          <w:tcPr>
            <w:tcW w:w="3498" w:type="dxa"/>
          </w:tcPr>
          <w:p w14:paraId="0A580A68" w14:textId="77777777" w:rsidR="000428BA" w:rsidRPr="000428BA" w:rsidRDefault="000428BA" w:rsidP="000428BA">
            <w:pPr>
              <w:spacing w:after="0" w:line="240" w:lineRule="auto"/>
              <w:jc w:val="right"/>
              <w:rPr>
                <w:rFonts w:ascii="Arial" w:eastAsia="Times New Roman" w:hAnsi="Arial" w:cs="Arial"/>
                <w:smallCaps/>
                <w:sz w:val="20"/>
                <w:szCs w:val="20"/>
              </w:rPr>
            </w:pPr>
          </w:p>
          <w:p w14:paraId="6E93EF00" w14:textId="77777777" w:rsidR="000428BA" w:rsidRPr="000428BA" w:rsidRDefault="000428BA" w:rsidP="000428BA">
            <w:pPr>
              <w:spacing w:after="0" w:line="240" w:lineRule="auto"/>
              <w:jc w:val="right"/>
              <w:rPr>
                <w:rFonts w:ascii="Arial" w:eastAsia="Times New Roman" w:hAnsi="Arial" w:cs="Arial"/>
                <w:smallCaps/>
                <w:sz w:val="20"/>
                <w:szCs w:val="20"/>
              </w:rPr>
            </w:pPr>
            <w:r w:rsidRPr="000428BA">
              <w:rPr>
                <w:rFonts w:ascii="Arial" w:eastAsia="Times New Roman" w:hAnsi="Arial" w:cs="Arial"/>
                <w:smallCaps/>
                <w:sz w:val="20"/>
                <w:szCs w:val="20"/>
              </w:rPr>
              <w:t>Fax</w:t>
            </w:r>
          </w:p>
        </w:tc>
        <w:tc>
          <w:tcPr>
            <w:tcW w:w="6930" w:type="dxa"/>
            <w:gridSpan w:val="2"/>
            <w:tcBorders>
              <w:top w:val="single" w:sz="8" w:space="0" w:color="000000"/>
              <w:bottom w:val="single" w:sz="8" w:space="0" w:color="000000"/>
            </w:tcBorders>
          </w:tcPr>
          <w:p w14:paraId="3C44CE2F" w14:textId="77777777" w:rsidR="000428BA" w:rsidRPr="000428BA" w:rsidRDefault="000428BA" w:rsidP="000428BA">
            <w:pPr>
              <w:spacing w:after="0" w:line="240" w:lineRule="auto"/>
              <w:rPr>
                <w:rFonts w:ascii="Arial" w:eastAsia="Times New Roman" w:hAnsi="Arial" w:cs="Arial"/>
                <w:sz w:val="20"/>
                <w:szCs w:val="20"/>
              </w:rPr>
            </w:pPr>
          </w:p>
          <w:p w14:paraId="36A6AC3A" w14:textId="77777777" w:rsidR="000428BA" w:rsidRPr="000428BA" w:rsidRDefault="000428BA" w:rsidP="000428BA">
            <w:pPr>
              <w:spacing w:after="0" w:line="240" w:lineRule="auto"/>
              <w:rPr>
                <w:rFonts w:ascii="Arial" w:eastAsia="Times New Roman" w:hAnsi="Arial" w:cs="Arial"/>
                <w:sz w:val="20"/>
                <w:szCs w:val="20"/>
              </w:rPr>
            </w:pPr>
            <w:r w:rsidRPr="000428BA">
              <w:rPr>
                <w:rFonts w:ascii="Arial" w:eastAsia="Times New Roman" w:hAnsi="Arial" w:cs="Arial"/>
                <w:sz w:val="20"/>
                <w:szCs w:val="20"/>
              </w:rPr>
              <w:t>(        )</w:t>
            </w:r>
          </w:p>
        </w:tc>
      </w:tr>
      <w:tr w:rsidR="000428BA" w:rsidRPr="000428BA" w14:paraId="6DBB9DF9" w14:textId="77777777" w:rsidTr="007A0652">
        <w:tc>
          <w:tcPr>
            <w:tcW w:w="3498" w:type="dxa"/>
          </w:tcPr>
          <w:p w14:paraId="6F68FE07" w14:textId="77777777" w:rsidR="000428BA" w:rsidRPr="000428BA" w:rsidRDefault="000428BA" w:rsidP="000428BA">
            <w:pPr>
              <w:spacing w:after="0" w:line="240" w:lineRule="auto"/>
              <w:jc w:val="right"/>
              <w:rPr>
                <w:rFonts w:ascii="Arial" w:eastAsia="Times New Roman" w:hAnsi="Arial" w:cs="Arial"/>
                <w:smallCaps/>
                <w:sz w:val="20"/>
                <w:szCs w:val="20"/>
              </w:rPr>
            </w:pPr>
          </w:p>
          <w:p w14:paraId="29E64A6E" w14:textId="77777777" w:rsidR="000428BA" w:rsidRPr="000428BA" w:rsidRDefault="000428BA" w:rsidP="000428BA">
            <w:pPr>
              <w:spacing w:after="0" w:line="240" w:lineRule="auto"/>
              <w:jc w:val="right"/>
              <w:rPr>
                <w:rFonts w:ascii="Arial" w:eastAsia="Times New Roman" w:hAnsi="Arial" w:cs="Arial"/>
                <w:smallCaps/>
                <w:sz w:val="20"/>
                <w:szCs w:val="20"/>
              </w:rPr>
            </w:pPr>
            <w:r w:rsidRPr="000428BA">
              <w:rPr>
                <w:rFonts w:ascii="Arial" w:eastAsia="Times New Roman" w:hAnsi="Arial" w:cs="Arial"/>
                <w:smallCaps/>
                <w:sz w:val="20"/>
                <w:szCs w:val="20"/>
              </w:rPr>
              <w:t>Email</w:t>
            </w:r>
          </w:p>
        </w:tc>
        <w:tc>
          <w:tcPr>
            <w:tcW w:w="6930" w:type="dxa"/>
            <w:gridSpan w:val="2"/>
            <w:tcBorders>
              <w:top w:val="single" w:sz="8" w:space="0" w:color="000000"/>
              <w:bottom w:val="single" w:sz="8" w:space="0" w:color="000000"/>
            </w:tcBorders>
          </w:tcPr>
          <w:p w14:paraId="02C2296B" w14:textId="77777777" w:rsidR="000428BA" w:rsidRPr="000428BA" w:rsidRDefault="000428BA" w:rsidP="000428BA">
            <w:pPr>
              <w:spacing w:after="0" w:line="240" w:lineRule="auto"/>
              <w:rPr>
                <w:rFonts w:ascii="Arial" w:eastAsia="Times New Roman" w:hAnsi="Arial" w:cs="Arial"/>
                <w:sz w:val="20"/>
                <w:szCs w:val="20"/>
              </w:rPr>
            </w:pPr>
          </w:p>
        </w:tc>
      </w:tr>
      <w:tr w:rsidR="000428BA" w:rsidRPr="000428BA" w14:paraId="71AD5FE9" w14:textId="77777777" w:rsidTr="007A0652">
        <w:tc>
          <w:tcPr>
            <w:tcW w:w="3498" w:type="dxa"/>
          </w:tcPr>
          <w:p w14:paraId="3C961BDC" w14:textId="77777777" w:rsidR="000428BA" w:rsidRPr="000428BA" w:rsidRDefault="000428BA" w:rsidP="000428BA">
            <w:pPr>
              <w:spacing w:after="0" w:line="240" w:lineRule="auto"/>
              <w:jc w:val="right"/>
              <w:rPr>
                <w:rFonts w:ascii="Arial" w:eastAsia="Times New Roman" w:hAnsi="Arial" w:cs="Arial"/>
                <w:smallCaps/>
                <w:sz w:val="20"/>
                <w:szCs w:val="20"/>
              </w:rPr>
            </w:pPr>
          </w:p>
          <w:p w14:paraId="65B79944" w14:textId="77777777" w:rsidR="000428BA" w:rsidRPr="000428BA" w:rsidRDefault="000428BA" w:rsidP="000428BA">
            <w:pPr>
              <w:spacing w:after="0" w:line="240" w:lineRule="auto"/>
              <w:jc w:val="right"/>
              <w:rPr>
                <w:rFonts w:ascii="Arial" w:eastAsia="Times New Roman" w:hAnsi="Arial" w:cs="Arial"/>
                <w:smallCaps/>
                <w:sz w:val="20"/>
                <w:szCs w:val="20"/>
              </w:rPr>
            </w:pPr>
            <w:r w:rsidRPr="000428BA">
              <w:rPr>
                <w:rFonts w:ascii="Arial" w:eastAsia="Times New Roman" w:hAnsi="Arial" w:cs="Arial"/>
                <w:smallCaps/>
                <w:sz w:val="20"/>
                <w:szCs w:val="20"/>
              </w:rPr>
              <w:t>Total Amount Requested</w:t>
            </w:r>
          </w:p>
        </w:tc>
        <w:tc>
          <w:tcPr>
            <w:tcW w:w="6930" w:type="dxa"/>
            <w:gridSpan w:val="2"/>
            <w:tcBorders>
              <w:top w:val="single" w:sz="8" w:space="0" w:color="000000"/>
              <w:bottom w:val="single" w:sz="8" w:space="0" w:color="000000"/>
            </w:tcBorders>
          </w:tcPr>
          <w:p w14:paraId="4F7FB772" w14:textId="77777777" w:rsidR="000428BA" w:rsidRPr="000428BA" w:rsidRDefault="000428BA" w:rsidP="000428BA">
            <w:pPr>
              <w:spacing w:after="0" w:line="240" w:lineRule="auto"/>
              <w:rPr>
                <w:rFonts w:ascii="Arial" w:eastAsia="Times New Roman" w:hAnsi="Arial" w:cs="Arial"/>
                <w:sz w:val="20"/>
                <w:szCs w:val="20"/>
              </w:rPr>
            </w:pPr>
          </w:p>
        </w:tc>
      </w:tr>
      <w:tr w:rsidR="000428BA" w:rsidRPr="000428BA" w14:paraId="1C0B8FC7" w14:textId="77777777" w:rsidTr="007A0652">
        <w:tc>
          <w:tcPr>
            <w:tcW w:w="3498" w:type="dxa"/>
          </w:tcPr>
          <w:p w14:paraId="52ACA347" w14:textId="77777777" w:rsidR="000428BA" w:rsidRPr="000428BA" w:rsidRDefault="000428BA" w:rsidP="000428BA">
            <w:pPr>
              <w:spacing w:after="0" w:line="240" w:lineRule="auto"/>
              <w:jc w:val="right"/>
              <w:rPr>
                <w:rFonts w:ascii="Arial" w:eastAsia="Times New Roman" w:hAnsi="Arial" w:cs="Arial"/>
                <w:smallCaps/>
                <w:sz w:val="20"/>
                <w:szCs w:val="20"/>
              </w:rPr>
            </w:pPr>
          </w:p>
          <w:p w14:paraId="1493BB3B" w14:textId="77777777" w:rsidR="000F30C0" w:rsidRDefault="000F30C0" w:rsidP="000428BA">
            <w:pPr>
              <w:spacing w:after="0" w:line="240" w:lineRule="auto"/>
              <w:jc w:val="right"/>
              <w:rPr>
                <w:rFonts w:ascii="Arial" w:eastAsia="Times New Roman" w:hAnsi="Arial" w:cs="Arial"/>
                <w:smallCaps/>
                <w:sz w:val="20"/>
                <w:szCs w:val="20"/>
              </w:rPr>
            </w:pPr>
          </w:p>
          <w:p w14:paraId="4400BC5A" w14:textId="76B839F1" w:rsidR="000428BA" w:rsidRPr="000428BA" w:rsidRDefault="000428BA" w:rsidP="000428BA">
            <w:pPr>
              <w:spacing w:after="0" w:line="240" w:lineRule="auto"/>
              <w:jc w:val="right"/>
              <w:rPr>
                <w:rFonts w:ascii="Arial" w:eastAsia="Times New Roman" w:hAnsi="Arial" w:cs="Arial"/>
                <w:smallCaps/>
                <w:sz w:val="20"/>
                <w:szCs w:val="20"/>
              </w:rPr>
            </w:pPr>
            <w:r w:rsidRPr="000428BA">
              <w:rPr>
                <w:rFonts w:ascii="Arial" w:eastAsia="Times New Roman" w:hAnsi="Arial" w:cs="Arial"/>
                <w:smallCaps/>
                <w:sz w:val="20"/>
                <w:szCs w:val="20"/>
              </w:rPr>
              <w:t>Signature &amp; Title of</w:t>
            </w:r>
          </w:p>
          <w:p w14:paraId="6B468F33" w14:textId="3D1F5979" w:rsidR="000428BA" w:rsidRPr="000428BA" w:rsidRDefault="000428BA" w:rsidP="000428BA">
            <w:pPr>
              <w:spacing w:after="0" w:line="240" w:lineRule="auto"/>
              <w:jc w:val="right"/>
              <w:rPr>
                <w:rFonts w:ascii="Arial" w:eastAsia="Times New Roman" w:hAnsi="Arial" w:cs="Arial"/>
                <w:smallCaps/>
                <w:sz w:val="20"/>
                <w:szCs w:val="20"/>
              </w:rPr>
            </w:pPr>
            <w:r w:rsidRPr="000428BA">
              <w:rPr>
                <w:rFonts w:ascii="Arial" w:eastAsia="Times New Roman" w:hAnsi="Arial" w:cs="Arial"/>
                <w:smallCaps/>
                <w:sz w:val="20"/>
                <w:szCs w:val="20"/>
              </w:rPr>
              <w:t xml:space="preserve">Approving Personnel </w:t>
            </w:r>
          </w:p>
        </w:tc>
        <w:tc>
          <w:tcPr>
            <w:tcW w:w="4320" w:type="dxa"/>
            <w:tcBorders>
              <w:top w:val="single" w:sz="8" w:space="0" w:color="000000"/>
              <w:bottom w:val="single" w:sz="8" w:space="0" w:color="000000"/>
            </w:tcBorders>
          </w:tcPr>
          <w:p w14:paraId="0CF094D0" w14:textId="77777777" w:rsidR="000428BA" w:rsidRPr="000428BA" w:rsidRDefault="000428BA" w:rsidP="000428BA">
            <w:pPr>
              <w:spacing w:after="0" w:line="240" w:lineRule="auto"/>
              <w:rPr>
                <w:rFonts w:ascii="Arial" w:eastAsia="Times New Roman" w:hAnsi="Arial" w:cs="Arial"/>
                <w:sz w:val="20"/>
                <w:szCs w:val="20"/>
              </w:rPr>
            </w:pPr>
          </w:p>
        </w:tc>
        <w:tc>
          <w:tcPr>
            <w:tcW w:w="2610" w:type="dxa"/>
            <w:tcBorders>
              <w:top w:val="single" w:sz="8" w:space="0" w:color="000000"/>
              <w:bottom w:val="single" w:sz="8" w:space="0" w:color="000000"/>
            </w:tcBorders>
          </w:tcPr>
          <w:p w14:paraId="048997A7" w14:textId="77777777" w:rsidR="000428BA" w:rsidRPr="000428BA" w:rsidRDefault="000428BA" w:rsidP="000428BA">
            <w:pPr>
              <w:spacing w:after="0" w:line="240" w:lineRule="auto"/>
              <w:rPr>
                <w:rFonts w:ascii="Arial" w:eastAsia="Times New Roman" w:hAnsi="Arial" w:cs="Arial"/>
                <w:smallCaps/>
                <w:sz w:val="20"/>
                <w:szCs w:val="20"/>
              </w:rPr>
            </w:pPr>
          </w:p>
          <w:p w14:paraId="2D8B9BF7" w14:textId="77777777" w:rsidR="000428BA" w:rsidRPr="000428BA" w:rsidRDefault="000428BA" w:rsidP="000428BA">
            <w:pPr>
              <w:spacing w:after="0" w:line="240" w:lineRule="auto"/>
              <w:rPr>
                <w:rFonts w:ascii="Arial" w:eastAsia="Times New Roman" w:hAnsi="Arial" w:cs="Arial"/>
                <w:smallCaps/>
                <w:sz w:val="20"/>
                <w:szCs w:val="20"/>
              </w:rPr>
            </w:pPr>
          </w:p>
          <w:p w14:paraId="5FEB1258" w14:textId="77777777" w:rsidR="000428BA" w:rsidRPr="000428BA" w:rsidRDefault="000428BA" w:rsidP="000428BA">
            <w:pPr>
              <w:spacing w:after="0" w:line="240" w:lineRule="auto"/>
              <w:rPr>
                <w:rFonts w:ascii="Arial" w:eastAsia="Times New Roman" w:hAnsi="Arial" w:cs="Arial"/>
                <w:smallCaps/>
                <w:sz w:val="20"/>
                <w:szCs w:val="20"/>
              </w:rPr>
            </w:pPr>
          </w:p>
          <w:p w14:paraId="582B9BF9" w14:textId="77777777" w:rsidR="000428BA" w:rsidRPr="000428BA" w:rsidRDefault="000428BA" w:rsidP="000428BA">
            <w:pPr>
              <w:spacing w:after="0" w:line="240" w:lineRule="auto"/>
              <w:rPr>
                <w:rFonts w:ascii="Arial" w:eastAsia="Times New Roman" w:hAnsi="Arial" w:cs="Arial"/>
                <w:smallCaps/>
                <w:sz w:val="20"/>
                <w:szCs w:val="20"/>
              </w:rPr>
            </w:pPr>
            <w:r w:rsidRPr="000428BA">
              <w:rPr>
                <w:rFonts w:ascii="Arial" w:eastAsia="Times New Roman" w:hAnsi="Arial" w:cs="Arial"/>
                <w:smallCaps/>
                <w:sz w:val="20"/>
                <w:szCs w:val="20"/>
              </w:rPr>
              <w:t>Date</w:t>
            </w:r>
          </w:p>
        </w:tc>
      </w:tr>
    </w:tbl>
    <w:p w14:paraId="5A26BAE6" w14:textId="66E6BA92" w:rsidR="000428BA" w:rsidRPr="000428BA" w:rsidRDefault="000428BA" w:rsidP="000428BA">
      <w:pPr>
        <w:spacing w:after="0" w:line="240" w:lineRule="auto"/>
        <w:ind w:left="2880" w:firstLine="720"/>
        <w:rPr>
          <w:rFonts w:ascii="Arial" w:eastAsia="Times New Roman" w:hAnsi="Arial" w:cs="Arial"/>
          <w:b/>
          <w:spacing w:val="-3"/>
          <w:sz w:val="20"/>
          <w:szCs w:val="20"/>
        </w:rPr>
      </w:pPr>
      <w:r w:rsidRPr="000428BA">
        <w:rPr>
          <w:rFonts w:ascii="Arial" w:eastAsia="Times New Roman" w:hAnsi="Arial" w:cs="Arial"/>
          <w:b/>
          <w:smallCaps/>
          <w:spacing w:val="-3"/>
          <w:sz w:val="20"/>
          <w:szCs w:val="20"/>
        </w:rPr>
        <w:t xml:space="preserve">                  </w:t>
      </w:r>
    </w:p>
    <w:p w14:paraId="1ADD0005" w14:textId="77777777" w:rsidR="000428BA" w:rsidRPr="000428BA" w:rsidRDefault="000428BA" w:rsidP="000428BA">
      <w:pPr>
        <w:spacing w:after="0" w:line="240" w:lineRule="auto"/>
        <w:jc w:val="center"/>
        <w:rPr>
          <w:rFonts w:ascii="Arial" w:eastAsia="Times New Roman" w:hAnsi="Arial" w:cs="Arial"/>
          <w:b/>
          <w:sz w:val="20"/>
          <w:szCs w:val="20"/>
        </w:rPr>
      </w:pPr>
    </w:p>
    <w:p w14:paraId="2B5679F6" w14:textId="77777777" w:rsidR="000428BA" w:rsidRPr="000428BA" w:rsidRDefault="000428BA" w:rsidP="000428BA">
      <w:pPr>
        <w:spacing w:after="0" w:line="240" w:lineRule="auto"/>
        <w:jc w:val="center"/>
        <w:rPr>
          <w:rFonts w:ascii="Arial" w:eastAsia="Times New Roman" w:hAnsi="Arial" w:cs="Arial"/>
          <w:b/>
          <w:bCs/>
          <w:i/>
          <w:iCs/>
          <w:sz w:val="20"/>
          <w:szCs w:val="20"/>
        </w:rPr>
      </w:pPr>
    </w:p>
    <w:sectPr w:rsidR="000428BA" w:rsidRPr="000428BA" w:rsidSect="00544C0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E635C" w14:textId="77777777" w:rsidR="00825D2F" w:rsidRDefault="00825D2F" w:rsidP="000428BA">
      <w:pPr>
        <w:spacing w:after="0" w:line="240" w:lineRule="auto"/>
      </w:pPr>
      <w:r>
        <w:separator/>
      </w:r>
    </w:p>
  </w:endnote>
  <w:endnote w:type="continuationSeparator" w:id="0">
    <w:p w14:paraId="7EC3CF92" w14:textId="77777777" w:rsidR="00825D2F" w:rsidRDefault="00825D2F" w:rsidP="0004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054480"/>
      <w:docPartObj>
        <w:docPartGallery w:val="Page Numbers (Bottom of Page)"/>
        <w:docPartUnique/>
      </w:docPartObj>
    </w:sdtPr>
    <w:sdtEndPr/>
    <w:sdtContent>
      <w:sdt>
        <w:sdtPr>
          <w:id w:val="1728636285"/>
          <w:docPartObj>
            <w:docPartGallery w:val="Page Numbers (Top of Page)"/>
            <w:docPartUnique/>
          </w:docPartObj>
        </w:sdtPr>
        <w:sdtEndPr/>
        <w:sdtContent>
          <w:p w14:paraId="4A4E1F2B" w14:textId="74D22725" w:rsidR="00825D2F" w:rsidRDefault="00825D2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942605A" w14:textId="77777777" w:rsidR="00825D2F" w:rsidRDefault="00825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7DB9A" w14:textId="77777777" w:rsidR="00825D2F" w:rsidRDefault="00825D2F" w:rsidP="000428BA">
      <w:pPr>
        <w:spacing w:after="0" w:line="240" w:lineRule="auto"/>
      </w:pPr>
      <w:r>
        <w:separator/>
      </w:r>
    </w:p>
  </w:footnote>
  <w:footnote w:type="continuationSeparator" w:id="0">
    <w:p w14:paraId="3CBDD24F" w14:textId="77777777" w:rsidR="00825D2F" w:rsidRDefault="00825D2F" w:rsidP="00042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DDF24" w14:textId="53964EF1" w:rsidR="00825D2F" w:rsidRDefault="00825D2F" w:rsidP="00E34E89">
    <w:pPr>
      <w:pStyle w:val="Header"/>
    </w:pPr>
  </w:p>
  <w:p w14:paraId="485F4A9F" w14:textId="77777777" w:rsidR="00825D2F" w:rsidRPr="00E34E89" w:rsidRDefault="00825D2F" w:rsidP="00E34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B7322"/>
    <w:multiLevelType w:val="hybridMultilevel"/>
    <w:tmpl w:val="13645282"/>
    <w:lvl w:ilvl="0" w:tplc="E20C70D4">
      <w:start w:val="1"/>
      <w:numFmt w:val="lowerLetter"/>
      <w:lvlText w:val="%1."/>
      <w:lvlJc w:val="left"/>
      <w:pPr>
        <w:ind w:left="1440" w:hanging="288"/>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CA444A2"/>
    <w:multiLevelType w:val="hybridMultilevel"/>
    <w:tmpl w:val="C9C29DF0"/>
    <w:lvl w:ilvl="0" w:tplc="04090001">
      <w:start w:val="1"/>
      <w:numFmt w:val="bullet"/>
      <w:lvlText w:val=""/>
      <w:lvlJc w:val="left"/>
      <w:pPr>
        <w:ind w:left="720" w:hanging="360"/>
      </w:pPr>
      <w:rPr>
        <w:rFonts w:ascii="Symbol" w:hAnsi="Symbol" w:hint="default"/>
      </w:rPr>
    </w:lvl>
    <w:lvl w:ilvl="1" w:tplc="994212B4">
      <w:start w:val="1"/>
      <w:numFmt w:val="lowerLetter"/>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2603D"/>
    <w:multiLevelType w:val="hybridMultilevel"/>
    <w:tmpl w:val="9178537E"/>
    <w:lvl w:ilvl="0" w:tplc="994212B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45545"/>
    <w:multiLevelType w:val="hybridMultilevel"/>
    <w:tmpl w:val="06100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D74EAD"/>
    <w:multiLevelType w:val="hybridMultilevel"/>
    <w:tmpl w:val="AA82B31E"/>
    <w:lvl w:ilvl="0" w:tplc="5A141A84">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C0789E"/>
    <w:multiLevelType w:val="hybridMultilevel"/>
    <w:tmpl w:val="2AC63C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8F4DEF"/>
    <w:multiLevelType w:val="hybridMultilevel"/>
    <w:tmpl w:val="9178537E"/>
    <w:lvl w:ilvl="0" w:tplc="994212B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F67DFF"/>
    <w:multiLevelType w:val="hybridMultilevel"/>
    <w:tmpl w:val="E45AE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E379DA"/>
    <w:multiLevelType w:val="hybridMultilevel"/>
    <w:tmpl w:val="743E0A92"/>
    <w:lvl w:ilvl="0" w:tplc="895622DA">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E31F1F"/>
    <w:multiLevelType w:val="hybridMultilevel"/>
    <w:tmpl w:val="19B0ED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303DCE"/>
    <w:multiLevelType w:val="hybridMultilevel"/>
    <w:tmpl w:val="7EDC2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C0546D"/>
    <w:multiLevelType w:val="hybridMultilevel"/>
    <w:tmpl w:val="433EEE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4D10AF"/>
    <w:multiLevelType w:val="hybridMultilevel"/>
    <w:tmpl w:val="9178537E"/>
    <w:lvl w:ilvl="0" w:tplc="994212B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657C06"/>
    <w:multiLevelType w:val="hybridMultilevel"/>
    <w:tmpl w:val="8584954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3"/>
  </w:num>
  <w:num w:numId="3">
    <w:abstractNumId w:val="11"/>
  </w:num>
  <w:num w:numId="4">
    <w:abstractNumId w:val="5"/>
  </w:num>
  <w:num w:numId="5">
    <w:abstractNumId w:val="9"/>
  </w:num>
  <w:num w:numId="6">
    <w:abstractNumId w:val="8"/>
  </w:num>
  <w:num w:numId="7">
    <w:abstractNumId w:val="7"/>
  </w:num>
  <w:num w:numId="8">
    <w:abstractNumId w:val="1"/>
  </w:num>
  <w:num w:numId="9">
    <w:abstractNumId w:val="4"/>
  </w:num>
  <w:num w:numId="10">
    <w:abstractNumId w:val="13"/>
  </w:num>
  <w:num w:numId="11">
    <w:abstractNumId w:val="0"/>
  </w:num>
  <w:num w:numId="12">
    <w:abstractNumId w:val="1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BA"/>
    <w:rsid w:val="000229A8"/>
    <w:rsid w:val="00030644"/>
    <w:rsid w:val="000428BA"/>
    <w:rsid w:val="00046FBF"/>
    <w:rsid w:val="00072AE2"/>
    <w:rsid w:val="000F30C0"/>
    <w:rsid w:val="00104A15"/>
    <w:rsid w:val="0011676C"/>
    <w:rsid w:val="00192E44"/>
    <w:rsid w:val="001A7A26"/>
    <w:rsid w:val="001A7D68"/>
    <w:rsid w:val="001D0B1F"/>
    <w:rsid w:val="001D4360"/>
    <w:rsid w:val="001F03EA"/>
    <w:rsid w:val="00250E19"/>
    <w:rsid w:val="002676C1"/>
    <w:rsid w:val="00272AEB"/>
    <w:rsid w:val="002A3808"/>
    <w:rsid w:val="002F0EE2"/>
    <w:rsid w:val="003032B4"/>
    <w:rsid w:val="00340F1C"/>
    <w:rsid w:val="00346B04"/>
    <w:rsid w:val="00371C99"/>
    <w:rsid w:val="00396B8A"/>
    <w:rsid w:val="003B1149"/>
    <w:rsid w:val="003C413C"/>
    <w:rsid w:val="003E4E9A"/>
    <w:rsid w:val="00407AC9"/>
    <w:rsid w:val="00422D8A"/>
    <w:rsid w:val="004269D6"/>
    <w:rsid w:val="00486190"/>
    <w:rsid w:val="00500651"/>
    <w:rsid w:val="005039D5"/>
    <w:rsid w:val="00544C0A"/>
    <w:rsid w:val="0059739C"/>
    <w:rsid w:val="00645B62"/>
    <w:rsid w:val="00655721"/>
    <w:rsid w:val="00682B9B"/>
    <w:rsid w:val="006A20D8"/>
    <w:rsid w:val="006B2370"/>
    <w:rsid w:val="006D1C40"/>
    <w:rsid w:val="006D5994"/>
    <w:rsid w:val="00714B81"/>
    <w:rsid w:val="00756887"/>
    <w:rsid w:val="00777732"/>
    <w:rsid w:val="007A0652"/>
    <w:rsid w:val="007F3264"/>
    <w:rsid w:val="00810AF2"/>
    <w:rsid w:val="00825D2F"/>
    <w:rsid w:val="00835DF7"/>
    <w:rsid w:val="00854178"/>
    <w:rsid w:val="008C3854"/>
    <w:rsid w:val="008F70A9"/>
    <w:rsid w:val="00901E51"/>
    <w:rsid w:val="00985456"/>
    <w:rsid w:val="00990D51"/>
    <w:rsid w:val="00A17E09"/>
    <w:rsid w:val="00A24B3A"/>
    <w:rsid w:val="00A353C3"/>
    <w:rsid w:val="00A96CB6"/>
    <w:rsid w:val="00AC2151"/>
    <w:rsid w:val="00AD33B3"/>
    <w:rsid w:val="00AF270F"/>
    <w:rsid w:val="00B4595C"/>
    <w:rsid w:val="00B7290E"/>
    <w:rsid w:val="00B80931"/>
    <w:rsid w:val="00BB45CE"/>
    <w:rsid w:val="00BD46E8"/>
    <w:rsid w:val="00C41C40"/>
    <w:rsid w:val="00C776B0"/>
    <w:rsid w:val="00CA6558"/>
    <w:rsid w:val="00CD5994"/>
    <w:rsid w:val="00CE2327"/>
    <w:rsid w:val="00CE5CEE"/>
    <w:rsid w:val="00D01901"/>
    <w:rsid w:val="00D2634D"/>
    <w:rsid w:val="00D33B4F"/>
    <w:rsid w:val="00D55D3A"/>
    <w:rsid w:val="00D77E7E"/>
    <w:rsid w:val="00E16E09"/>
    <w:rsid w:val="00E21A39"/>
    <w:rsid w:val="00E34E89"/>
    <w:rsid w:val="00E55464"/>
    <w:rsid w:val="00E91CF3"/>
    <w:rsid w:val="00EE05C9"/>
    <w:rsid w:val="00F47A2D"/>
    <w:rsid w:val="00F55584"/>
    <w:rsid w:val="00F96B05"/>
    <w:rsid w:val="00FA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21006"/>
  <w15:chartTrackingRefBased/>
  <w15:docId w15:val="{70C97FFC-A690-45E6-AB2E-E4449EAA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8B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428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2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8BA"/>
  </w:style>
  <w:style w:type="character" w:styleId="Hyperlink">
    <w:name w:val="Hyperlink"/>
    <w:basedOn w:val="DefaultParagraphFont"/>
    <w:uiPriority w:val="99"/>
    <w:unhideWhenUsed/>
    <w:rsid w:val="000F30C0"/>
    <w:rPr>
      <w:color w:val="0563C1" w:themeColor="hyperlink"/>
      <w:u w:val="single"/>
    </w:rPr>
  </w:style>
  <w:style w:type="character" w:styleId="UnresolvedMention">
    <w:name w:val="Unresolved Mention"/>
    <w:basedOn w:val="DefaultParagraphFont"/>
    <w:uiPriority w:val="99"/>
    <w:semiHidden/>
    <w:unhideWhenUsed/>
    <w:rsid w:val="000F30C0"/>
    <w:rPr>
      <w:color w:val="605E5C"/>
      <w:shd w:val="clear" w:color="auto" w:fill="E1DFDD"/>
    </w:rPr>
  </w:style>
  <w:style w:type="paragraph" w:styleId="BalloonText">
    <w:name w:val="Balloon Text"/>
    <w:basedOn w:val="Normal"/>
    <w:link w:val="BalloonTextChar"/>
    <w:uiPriority w:val="99"/>
    <w:semiHidden/>
    <w:unhideWhenUsed/>
    <w:rsid w:val="008C3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854"/>
    <w:rPr>
      <w:rFonts w:ascii="Segoe UI" w:hAnsi="Segoe UI" w:cs="Segoe UI"/>
      <w:sz w:val="18"/>
      <w:szCs w:val="18"/>
    </w:rPr>
  </w:style>
  <w:style w:type="paragraph" w:styleId="ListParagraph">
    <w:name w:val="List Paragraph"/>
    <w:basedOn w:val="Normal"/>
    <w:uiPriority w:val="34"/>
    <w:qFormat/>
    <w:rsid w:val="00C776B0"/>
    <w:pPr>
      <w:ind w:left="720"/>
      <w:contextualSpacing/>
    </w:pPr>
  </w:style>
  <w:style w:type="character" w:styleId="CommentReference">
    <w:name w:val="annotation reference"/>
    <w:basedOn w:val="DefaultParagraphFont"/>
    <w:uiPriority w:val="99"/>
    <w:semiHidden/>
    <w:unhideWhenUsed/>
    <w:rsid w:val="00C41C40"/>
    <w:rPr>
      <w:sz w:val="16"/>
      <w:szCs w:val="16"/>
    </w:rPr>
  </w:style>
  <w:style w:type="paragraph" w:styleId="CommentText">
    <w:name w:val="annotation text"/>
    <w:basedOn w:val="Normal"/>
    <w:link w:val="CommentTextChar"/>
    <w:uiPriority w:val="99"/>
    <w:semiHidden/>
    <w:unhideWhenUsed/>
    <w:rsid w:val="00C41C40"/>
    <w:pPr>
      <w:spacing w:line="240" w:lineRule="auto"/>
    </w:pPr>
    <w:rPr>
      <w:sz w:val="20"/>
      <w:szCs w:val="20"/>
    </w:rPr>
  </w:style>
  <w:style w:type="character" w:customStyle="1" w:styleId="CommentTextChar">
    <w:name w:val="Comment Text Char"/>
    <w:basedOn w:val="DefaultParagraphFont"/>
    <w:link w:val="CommentText"/>
    <w:uiPriority w:val="99"/>
    <w:semiHidden/>
    <w:rsid w:val="00C41C40"/>
    <w:rPr>
      <w:sz w:val="20"/>
      <w:szCs w:val="20"/>
    </w:rPr>
  </w:style>
  <w:style w:type="paragraph" w:styleId="CommentSubject">
    <w:name w:val="annotation subject"/>
    <w:basedOn w:val="CommentText"/>
    <w:next w:val="CommentText"/>
    <w:link w:val="CommentSubjectChar"/>
    <w:uiPriority w:val="99"/>
    <w:semiHidden/>
    <w:unhideWhenUsed/>
    <w:rsid w:val="00C41C40"/>
    <w:rPr>
      <w:b/>
      <w:bCs/>
    </w:rPr>
  </w:style>
  <w:style w:type="character" w:customStyle="1" w:styleId="CommentSubjectChar">
    <w:name w:val="Comment Subject Char"/>
    <w:basedOn w:val="CommentTextChar"/>
    <w:link w:val="CommentSubject"/>
    <w:uiPriority w:val="99"/>
    <w:semiHidden/>
    <w:rsid w:val="00C41C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sa@ncsheriff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bi.gov/services/cjis/cjis-security-policy-resource-cen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rew@ncsheriff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B0670A62</Template>
  <TotalTime>122</TotalTime>
  <Pages>7</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Earnhardt</dc:creator>
  <cp:keywords/>
  <dc:description/>
  <cp:lastModifiedBy>Lauren Earnhardt</cp:lastModifiedBy>
  <cp:revision>17</cp:revision>
  <cp:lastPrinted>2019-05-06T16:11:00Z</cp:lastPrinted>
  <dcterms:created xsi:type="dcterms:W3CDTF">2019-05-03T18:27:00Z</dcterms:created>
  <dcterms:modified xsi:type="dcterms:W3CDTF">2019-05-07T14:14:00Z</dcterms:modified>
</cp:coreProperties>
</file>